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EF30E" w14:textId="77777777" w:rsidR="00F54C03" w:rsidRPr="00226823" w:rsidRDefault="008E3C7A">
      <w:pPr>
        <w:jc w:val="center"/>
        <w:rPr>
          <w:rFonts w:ascii="Arial" w:eastAsia="Arial" w:hAnsi="Arial" w:cs="Arial"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Cashmere Avenue Home and School</w:t>
      </w:r>
    </w:p>
    <w:p w14:paraId="296F3B46" w14:textId="77777777" w:rsidR="00F54C03" w:rsidRPr="00226823" w:rsidRDefault="00A44325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Meeting Minutes</w:t>
      </w:r>
    </w:p>
    <w:p w14:paraId="2B41C871" w14:textId="68266207" w:rsidR="00F54C03" w:rsidRPr="00226823" w:rsidRDefault="00225542">
      <w:pPr>
        <w:jc w:val="center"/>
        <w:rPr>
          <w:rFonts w:ascii="Arial" w:eastAsia="Arial" w:hAnsi="Arial" w:cs="Arial"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 xml:space="preserve">3 August </w:t>
      </w:r>
      <w:r w:rsidR="00692417" w:rsidRPr="00226823">
        <w:rPr>
          <w:rFonts w:ascii="Arial" w:eastAsia="Arial" w:hAnsi="Arial" w:cs="Arial"/>
          <w:b/>
          <w:sz w:val="28"/>
          <w:szCs w:val="28"/>
        </w:rPr>
        <w:t xml:space="preserve">2020 </w:t>
      </w:r>
      <w:r w:rsidR="00042727" w:rsidRPr="00226823">
        <w:rPr>
          <w:rFonts w:ascii="Arial" w:eastAsia="Arial" w:hAnsi="Arial" w:cs="Arial"/>
          <w:b/>
          <w:sz w:val="28"/>
          <w:szCs w:val="28"/>
        </w:rPr>
        <w:t>7.</w:t>
      </w:r>
      <w:r w:rsidR="0023367D" w:rsidRPr="00226823">
        <w:rPr>
          <w:rFonts w:ascii="Arial" w:eastAsia="Arial" w:hAnsi="Arial" w:cs="Arial"/>
          <w:b/>
          <w:sz w:val="28"/>
          <w:szCs w:val="28"/>
        </w:rPr>
        <w:t>3</w:t>
      </w:r>
      <w:r w:rsidR="0094055A" w:rsidRPr="00226823">
        <w:rPr>
          <w:rFonts w:ascii="Arial" w:eastAsia="Arial" w:hAnsi="Arial" w:cs="Arial"/>
          <w:b/>
          <w:sz w:val="28"/>
          <w:szCs w:val="28"/>
        </w:rPr>
        <w:t>0</w:t>
      </w:r>
      <w:r w:rsidR="008E3C7A" w:rsidRPr="00226823">
        <w:rPr>
          <w:rFonts w:ascii="Arial" w:eastAsia="Arial" w:hAnsi="Arial" w:cs="Arial"/>
          <w:b/>
          <w:sz w:val="28"/>
          <w:szCs w:val="28"/>
        </w:rPr>
        <w:t>pm Staff</w:t>
      </w:r>
      <w:r w:rsidR="00E82FD5" w:rsidRPr="00226823">
        <w:rPr>
          <w:rFonts w:ascii="Arial" w:eastAsia="Arial" w:hAnsi="Arial" w:cs="Arial"/>
          <w:b/>
          <w:sz w:val="28"/>
          <w:szCs w:val="28"/>
        </w:rPr>
        <w:t>r</w:t>
      </w:r>
      <w:r w:rsidR="008E3C7A" w:rsidRPr="00226823">
        <w:rPr>
          <w:rFonts w:ascii="Arial" w:eastAsia="Arial" w:hAnsi="Arial" w:cs="Arial"/>
          <w:b/>
          <w:sz w:val="28"/>
          <w:szCs w:val="28"/>
        </w:rPr>
        <w:t>oom</w:t>
      </w:r>
    </w:p>
    <w:p w14:paraId="20CD59A8" w14:textId="77777777" w:rsidR="00226823" w:rsidRDefault="00226823">
      <w:pPr>
        <w:rPr>
          <w:rFonts w:ascii="Arial" w:eastAsia="Arial" w:hAnsi="Arial" w:cs="Arial"/>
          <w:b/>
        </w:rPr>
      </w:pPr>
    </w:p>
    <w:p w14:paraId="0891E333" w14:textId="77777777" w:rsidR="00226823" w:rsidRPr="00226823" w:rsidRDefault="008E3C7A">
      <w:pPr>
        <w:rPr>
          <w:rFonts w:ascii="Arial" w:eastAsia="Arial" w:hAnsi="Arial" w:cs="Arial"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Present:</w:t>
      </w:r>
      <w:r w:rsidR="0094055A" w:rsidRPr="00226823">
        <w:rPr>
          <w:rFonts w:ascii="Arial" w:eastAsia="Arial" w:hAnsi="Arial" w:cs="Arial"/>
          <w:sz w:val="28"/>
          <w:szCs w:val="28"/>
        </w:rPr>
        <w:t xml:space="preserve"> </w:t>
      </w:r>
    </w:p>
    <w:p w14:paraId="1CCF2999" w14:textId="548EC733" w:rsidR="00692417" w:rsidRPr="009273A8" w:rsidRDefault="0094055A">
      <w:pPr>
        <w:rPr>
          <w:rFonts w:ascii="Arial" w:eastAsia="Arial" w:hAnsi="Arial" w:cs="Arial"/>
        </w:rPr>
      </w:pPr>
      <w:r w:rsidRPr="009273A8">
        <w:rPr>
          <w:rFonts w:ascii="Arial" w:eastAsia="Arial" w:hAnsi="Arial" w:cs="Arial"/>
        </w:rPr>
        <w:t xml:space="preserve">Sonia Glen, </w:t>
      </w:r>
      <w:r w:rsidR="00692417" w:rsidRPr="009273A8">
        <w:rPr>
          <w:rFonts w:ascii="Arial" w:eastAsia="Arial" w:hAnsi="Arial" w:cs="Arial"/>
        </w:rPr>
        <w:t xml:space="preserve">Kate Christie, </w:t>
      </w:r>
      <w:r w:rsidR="00F976AD" w:rsidRPr="009273A8">
        <w:rPr>
          <w:rFonts w:ascii="Arial" w:eastAsia="Arial" w:hAnsi="Arial" w:cs="Arial"/>
        </w:rPr>
        <w:t>Karen Eggers</w:t>
      </w:r>
      <w:r w:rsidR="00692417" w:rsidRPr="009273A8">
        <w:rPr>
          <w:rFonts w:ascii="Arial" w:eastAsia="Arial" w:hAnsi="Arial" w:cs="Arial"/>
        </w:rPr>
        <w:t xml:space="preserve">, </w:t>
      </w:r>
      <w:r w:rsidR="00A30976" w:rsidRPr="009273A8">
        <w:rPr>
          <w:rFonts w:ascii="Arial" w:eastAsia="Arial" w:hAnsi="Arial" w:cs="Arial"/>
        </w:rPr>
        <w:t>Marianne Taylor (</w:t>
      </w:r>
      <w:proofErr w:type="spellStart"/>
      <w:r w:rsidR="00A30976" w:rsidRPr="009273A8">
        <w:rPr>
          <w:rFonts w:ascii="Arial" w:eastAsia="Arial" w:hAnsi="Arial" w:cs="Arial"/>
        </w:rPr>
        <w:t>BoT</w:t>
      </w:r>
      <w:proofErr w:type="spellEnd"/>
      <w:r w:rsidR="00A30976" w:rsidRPr="009273A8">
        <w:rPr>
          <w:rFonts w:ascii="Arial" w:eastAsia="Arial" w:hAnsi="Arial" w:cs="Arial"/>
        </w:rPr>
        <w:t xml:space="preserve">), Sam Bennett, </w:t>
      </w:r>
      <w:r w:rsidR="00692417" w:rsidRPr="009273A8">
        <w:rPr>
          <w:rFonts w:ascii="Arial" w:eastAsia="Arial" w:hAnsi="Arial" w:cs="Arial"/>
        </w:rPr>
        <w:t xml:space="preserve">Wendy Hoar, Belinda </w:t>
      </w:r>
      <w:proofErr w:type="spellStart"/>
      <w:r w:rsidR="00692417" w:rsidRPr="009273A8">
        <w:rPr>
          <w:rFonts w:ascii="Arial" w:eastAsia="Arial" w:hAnsi="Arial" w:cs="Arial"/>
        </w:rPr>
        <w:t>Borrie</w:t>
      </w:r>
      <w:proofErr w:type="spellEnd"/>
      <w:r w:rsidR="00692417" w:rsidRPr="009273A8">
        <w:rPr>
          <w:rFonts w:ascii="Arial" w:eastAsia="Arial" w:hAnsi="Arial" w:cs="Arial"/>
        </w:rPr>
        <w:t xml:space="preserve">, </w:t>
      </w:r>
      <w:r w:rsidR="00226823" w:rsidRPr="009273A8">
        <w:rPr>
          <w:rFonts w:ascii="Arial" w:eastAsia="Arial" w:hAnsi="Arial" w:cs="Arial"/>
        </w:rPr>
        <w:t>Vicki Chalmers</w:t>
      </w:r>
      <w:r w:rsidR="00226823">
        <w:rPr>
          <w:rFonts w:ascii="Arial" w:eastAsia="Arial" w:hAnsi="Arial" w:cs="Arial"/>
        </w:rPr>
        <w:t xml:space="preserve">, </w:t>
      </w:r>
      <w:r w:rsidR="00692417" w:rsidRPr="009273A8">
        <w:rPr>
          <w:rFonts w:ascii="Arial" w:eastAsia="Arial" w:hAnsi="Arial" w:cs="Arial"/>
        </w:rPr>
        <w:t xml:space="preserve">Kirsten </w:t>
      </w:r>
      <w:r w:rsidR="00D22F1A">
        <w:rPr>
          <w:rFonts w:ascii="Arial" w:eastAsia="Arial" w:hAnsi="Arial" w:cs="Arial"/>
        </w:rPr>
        <w:t>Richard</w:t>
      </w:r>
      <w:r w:rsidR="00692417" w:rsidRPr="009273A8">
        <w:rPr>
          <w:rFonts w:ascii="Arial" w:eastAsia="Arial" w:hAnsi="Arial" w:cs="Arial"/>
        </w:rPr>
        <w:t>s</w:t>
      </w:r>
      <w:r w:rsidR="00F976AD" w:rsidRPr="009273A8">
        <w:rPr>
          <w:rFonts w:ascii="Arial" w:eastAsia="Arial" w:hAnsi="Arial" w:cs="Arial"/>
        </w:rPr>
        <w:t xml:space="preserve">, </w:t>
      </w:r>
      <w:r w:rsidR="00CC73C1" w:rsidRPr="009273A8">
        <w:rPr>
          <w:rFonts w:ascii="Arial" w:eastAsia="Arial" w:hAnsi="Arial" w:cs="Arial"/>
        </w:rPr>
        <w:t xml:space="preserve">Jess </w:t>
      </w:r>
      <w:r w:rsidR="007B7AA3" w:rsidRPr="009273A8">
        <w:rPr>
          <w:rFonts w:ascii="Arial" w:eastAsia="Arial" w:hAnsi="Arial" w:cs="Arial"/>
        </w:rPr>
        <w:t>Maurice</w:t>
      </w:r>
      <w:r w:rsidR="00CC73C1" w:rsidRPr="009273A8">
        <w:rPr>
          <w:rFonts w:ascii="Arial" w:eastAsia="Arial" w:hAnsi="Arial" w:cs="Arial"/>
        </w:rPr>
        <w:t xml:space="preserve">, </w:t>
      </w:r>
      <w:r w:rsidR="00A26484" w:rsidRPr="009273A8">
        <w:rPr>
          <w:rFonts w:ascii="Arial" w:eastAsia="Arial" w:hAnsi="Arial" w:cs="Arial"/>
        </w:rPr>
        <w:t xml:space="preserve">Amanda Rossiter, </w:t>
      </w:r>
    </w:p>
    <w:p w14:paraId="275139BD" w14:textId="518A6E3A" w:rsidR="003735D0" w:rsidRDefault="003735D0">
      <w:pPr>
        <w:rPr>
          <w:rFonts w:ascii="Arial" w:eastAsia="Arial" w:hAnsi="Arial" w:cs="Arial"/>
          <w:b/>
        </w:rPr>
      </w:pPr>
    </w:p>
    <w:p w14:paraId="46B3991C" w14:textId="77777777" w:rsidR="00226823" w:rsidRPr="009273A8" w:rsidRDefault="00226823">
      <w:pPr>
        <w:rPr>
          <w:rFonts w:ascii="Arial" w:eastAsia="Arial" w:hAnsi="Arial" w:cs="Arial"/>
          <w:b/>
        </w:rPr>
      </w:pPr>
    </w:p>
    <w:p w14:paraId="45B3E7BB" w14:textId="77777777" w:rsidR="00226823" w:rsidRPr="00226823" w:rsidRDefault="008E3C7A">
      <w:pPr>
        <w:rPr>
          <w:rFonts w:ascii="Arial" w:eastAsia="Arial" w:hAnsi="Arial" w:cs="Arial"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Apologies:</w:t>
      </w:r>
      <w:r w:rsidR="00C5508A" w:rsidRPr="00226823">
        <w:rPr>
          <w:rFonts w:ascii="Arial" w:eastAsia="Arial" w:hAnsi="Arial" w:cs="Arial"/>
          <w:sz w:val="28"/>
          <w:szCs w:val="28"/>
        </w:rPr>
        <w:t xml:space="preserve"> </w:t>
      </w:r>
    </w:p>
    <w:p w14:paraId="204F28E2" w14:textId="5FC5E375" w:rsidR="00F54C03" w:rsidRDefault="00692417">
      <w:pPr>
        <w:rPr>
          <w:rFonts w:ascii="Arial" w:eastAsia="Arial" w:hAnsi="Arial" w:cs="Arial"/>
        </w:rPr>
      </w:pPr>
      <w:r w:rsidRPr="009273A8">
        <w:rPr>
          <w:rFonts w:ascii="Arial" w:eastAsia="Arial" w:hAnsi="Arial" w:cs="Arial"/>
        </w:rPr>
        <w:t>Rachel Porteous</w:t>
      </w:r>
      <w:r w:rsidR="00E111EF" w:rsidRPr="009273A8">
        <w:rPr>
          <w:rFonts w:ascii="Arial" w:eastAsia="Arial" w:hAnsi="Arial" w:cs="Arial"/>
        </w:rPr>
        <w:t xml:space="preserve">, </w:t>
      </w:r>
      <w:r w:rsidR="00352A93" w:rsidRPr="009273A8">
        <w:rPr>
          <w:rFonts w:ascii="Arial" w:eastAsia="Arial" w:hAnsi="Arial" w:cs="Arial"/>
        </w:rPr>
        <w:t xml:space="preserve">Jodie </w:t>
      </w:r>
      <w:proofErr w:type="spellStart"/>
      <w:r w:rsidR="00352A93" w:rsidRPr="009273A8">
        <w:rPr>
          <w:rFonts w:ascii="Arial" w:eastAsia="Arial" w:hAnsi="Arial" w:cs="Arial"/>
        </w:rPr>
        <w:t>O’Doherty</w:t>
      </w:r>
      <w:proofErr w:type="spellEnd"/>
      <w:r w:rsidR="004D54A5" w:rsidRPr="009273A8">
        <w:rPr>
          <w:rFonts w:ascii="Arial" w:eastAsia="Arial" w:hAnsi="Arial" w:cs="Arial"/>
        </w:rPr>
        <w:t>, Debbie Jeffery</w:t>
      </w:r>
      <w:r w:rsidR="009273A8">
        <w:rPr>
          <w:rFonts w:ascii="Arial" w:eastAsia="Arial" w:hAnsi="Arial" w:cs="Arial"/>
        </w:rPr>
        <w:t xml:space="preserve">, </w:t>
      </w:r>
      <w:r w:rsidR="009273A8" w:rsidRPr="009273A8">
        <w:rPr>
          <w:rFonts w:ascii="Arial" w:eastAsia="Arial" w:hAnsi="Arial" w:cs="Arial"/>
        </w:rPr>
        <w:t xml:space="preserve">Sarah </w:t>
      </w:r>
      <w:proofErr w:type="spellStart"/>
      <w:r w:rsidR="009273A8" w:rsidRPr="009273A8">
        <w:rPr>
          <w:rFonts w:ascii="Arial" w:eastAsia="Arial" w:hAnsi="Arial" w:cs="Arial"/>
        </w:rPr>
        <w:t>Polaschek</w:t>
      </w:r>
      <w:proofErr w:type="spellEnd"/>
    </w:p>
    <w:p w14:paraId="77CAC467" w14:textId="07BC9E50" w:rsidR="003735D0" w:rsidRDefault="003735D0">
      <w:pPr>
        <w:rPr>
          <w:rFonts w:ascii="Arial" w:eastAsia="Arial" w:hAnsi="Arial" w:cs="Arial"/>
          <w:b/>
        </w:rPr>
      </w:pPr>
    </w:p>
    <w:p w14:paraId="6A120D05" w14:textId="77777777" w:rsidR="00226823" w:rsidRDefault="00226823">
      <w:pPr>
        <w:rPr>
          <w:rFonts w:ascii="Arial" w:eastAsia="Arial" w:hAnsi="Arial" w:cs="Arial"/>
          <w:b/>
        </w:rPr>
      </w:pPr>
    </w:p>
    <w:p w14:paraId="43BF8601" w14:textId="77777777" w:rsidR="00226823" w:rsidRDefault="008E3C7A">
      <w:pPr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Minutes of the last meetin</w:t>
      </w:r>
      <w:r w:rsidR="00226823">
        <w:rPr>
          <w:rFonts w:ascii="Arial" w:eastAsia="Arial" w:hAnsi="Arial" w:cs="Arial"/>
          <w:b/>
          <w:sz w:val="28"/>
          <w:szCs w:val="28"/>
        </w:rPr>
        <w:t>g</w:t>
      </w:r>
    </w:p>
    <w:p w14:paraId="0B2555BC" w14:textId="194D40E6" w:rsidR="00F808E5" w:rsidRPr="008775EA" w:rsidRDefault="00950EC6">
      <w:pPr>
        <w:rPr>
          <w:rFonts w:ascii="Arial" w:eastAsia="Arial" w:hAnsi="Arial" w:cs="Arial"/>
          <w:b/>
        </w:rPr>
      </w:pPr>
      <w:r w:rsidRPr="00534A69">
        <w:rPr>
          <w:rFonts w:ascii="Arial" w:eastAsia="Arial" w:hAnsi="Arial" w:cs="Arial"/>
        </w:rPr>
        <w:t>Approved</w:t>
      </w:r>
    </w:p>
    <w:p w14:paraId="56117B2E" w14:textId="3FEC0A65" w:rsidR="003735D0" w:rsidRDefault="003735D0" w:rsidP="00287929">
      <w:pPr>
        <w:keepNext/>
        <w:rPr>
          <w:rFonts w:ascii="Arial" w:eastAsia="Arial" w:hAnsi="Arial" w:cs="Arial"/>
          <w:b/>
        </w:rPr>
      </w:pPr>
    </w:p>
    <w:p w14:paraId="5D57AE0A" w14:textId="77777777" w:rsidR="00226823" w:rsidRDefault="00226823" w:rsidP="00287929">
      <w:pPr>
        <w:keepNext/>
        <w:rPr>
          <w:rFonts w:ascii="Arial" w:eastAsia="Arial" w:hAnsi="Arial" w:cs="Arial"/>
          <w:b/>
        </w:rPr>
      </w:pPr>
    </w:p>
    <w:p w14:paraId="7B1D461D" w14:textId="5F9E46DD" w:rsidR="008C145D" w:rsidRPr="00226823" w:rsidRDefault="008C145D" w:rsidP="00287929">
      <w:pPr>
        <w:keepNext/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Correspondence in</w:t>
      </w:r>
    </w:p>
    <w:p w14:paraId="53D19F68" w14:textId="5BDC1943" w:rsidR="00226823" w:rsidRDefault="00226823" w:rsidP="00226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correspondence a</w:t>
      </w:r>
      <w:r w:rsidR="00A30976">
        <w:rPr>
          <w:rFonts w:ascii="Arial" w:eastAsia="Arial" w:hAnsi="Arial" w:cs="Arial"/>
        </w:rPr>
        <w:t>sking if Home and School would be interested in</w:t>
      </w:r>
      <w:r>
        <w:rPr>
          <w:rFonts w:ascii="Arial" w:eastAsia="Arial" w:hAnsi="Arial" w:cs="Arial"/>
        </w:rPr>
        <w:t xml:space="preserve"> a Party Box fundraiser. The Committee agreed we would not pursue</w:t>
      </w:r>
      <w:r w:rsidR="00A30976">
        <w:rPr>
          <w:rFonts w:ascii="Arial" w:eastAsia="Arial" w:hAnsi="Arial" w:cs="Arial"/>
        </w:rPr>
        <w:t xml:space="preserve"> it at this time</w:t>
      </w:r>
      <w:r>
        <w:rPr>
          <w:rFonts w:ascii="Arial" w:eastAsia="Arial" w:hAnsi="Arial" w:cs="Arial"/>
        </w:rPr>
        <w:t xml:space="preserve">. </w:t>
      </w:r>
    </w:p>
    <w:p w14:paraId="5965D101" w14:textId="77777777" w:rsidR="00226823" w:rsidRDefault="00226823" w:rsidP="00226823">
      <w:pPr>
        <w:rPr>
          <w:rFonts w:ascii="Arial" w:eastAsia="Arial" w:hAnsi="Arial" w:cs="Arial"/>
        </w:rPr>
      </w:pPr>
    </w:p>
    <w:p w14:paraId="151774E4" w14:textId="77777777" w:rsidR="00226823" w:rsidRPr="00226823" w:rsidRDefault="00226823" w:rsidP="00226823">
      <w:pPr>
        <w:rPr>
          <w:rFonts w:ascii="Arial" w:eastAsia="Arial" w:hAnsi="Arial" w:cs="Arial"/>
        </w:rPr>
      </w:pPr>
    </w:p>
    <w:p w14:paraId="2DB57093" w14:textId="300D11F4" w:rsidR="00697EB2" w:rsidRPr="00226823" w:rsidRDefault="00697EB2" w:rsidP="00226823">
      <w:pPr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Finances</w:t>
      </w:r>
    </w:p>
    <w:p w14:paraId="416A8F6D" w14:textId="184AC93C" w:rsidR="003735D0" w:rsidRDefault="004D54A5" w:rsidP="00226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Balance $32,000. Income of </w:t>
      </w:r>
      <w:r w:rsidR="00D43447">
        <w:rPr>
          <w:rFonts w:ascii="Arial" w:eastAsia="Arial" w:hAnsi="Arial" w:cs="Arial"/>
        </w:rPr>
        <w:t>$</w:t>
      </w:r>
      <w:r>
        <w:rPr>
          <w:rFonts w:ascii="Arial" w:eastAsia="Arial" w:hAnsi="Arial" w:cs="Arial"/>
        </w:rPr>
        <w:t>8</w:t>
      </w:r>
      <w:r w:rsidR="00D4344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700 this year. </w:t>
      </w:r>
      <w:r w:rsidR="00517EC8">
        <w:rPr>
          <w:rFonts w:ascii="Arial" w:eastAsia="Arial" w:hAnsi="Arial" w:cs="Arial"/>
        </w:rPr>
        <w:t xml:space="preserve"> </w:t>
      </w:r>
      <w:r w:rsidR="00226823">
        <w:rPr>
          <w:rFonts w:ascii="Arial" w:eastAsia="Arial" w:hAnsi="Arial" w:cs="Arial"/>
        </w:rPr>
        <w:t xml:space="preserve">Karen is in the process of completing a financial forecast for 2020.  Home and School agreed to </w:t>
      </w:r>
      <w:r w:rsidR="00BC1131">
        <w:rPr>
          <w:rFonts w:ascii="Arial" w:eastAsia="Arial" w:hAnsi="Arial" w:cs="Arial"/>
        </w:rPr>
        <w:t>investigate options to change Banks</w:t>
      </w:r>
      <w:r w:rsidR="00226823">
        <w:rPr>
          <w:rFonts w:ascii="Arial" w:eastAsia="Arial" w:hAnsi="Arial" w:cs="Arial"/>
        </w:rPr>
        <w:t xml:space="preserve"> and also to look at using Xero. </w:t>
      </w:r>
    </w:p>
    <w:p w14:paraId="0816C1E4" w14:textId="77777777" w:rsidR="00226823" w:rsidRDefault="00226823" w:rsidP="00226823">
      <w:pPr>
        <w:rPr>
          <w:rFonts w:ascii="Arial" w:eastAsia="Arial" w:hAnsi="Arial" w:cs="Arial"/>
        </w:rPr>
      </w:pPr>
    </w:p>
    <w:p w14:paraId="3BDB5F79" w14:textId="77777777" w:rsidR="00E63AB2" w:rsidRDefault="00E63AB2" w:rsidP="00226823">
      <w:pPr>
        <w:rPr>
          <w:rFonts w:ascii="Arial" w:eastAsia="Arial" w:hAnsi="Arial" w:cs="Arial"/>
          <w:b/>
        </w:rPr>
      </w:pPr>
    </w:p>
    <w:p w14:paraId="0951FFDF" w14:textId="75EDDE00" w:rsidR="0096661B" w:rsidRPr="00226823" w:rsidRDefault="0096661B" w:rsidP="00226823">
      <w:pPr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t>Teacher report</w:t>
      </w:r>
      <w:r w:rsidR="0023367D" w:rsidRPr="00226823">
        <w:rPr>
          <w:rFonts w:ascii="Arial" w:eastAsia="Arial" w:hAnsi="Arial" w:cs="Arial"/>
          <w:b/>
          <w:sz w:val="28"/>
          <w:szCs w:val="28"/>
        </w:rPr>
        <w:t xml:space="preserve"> (</w:t>
      </w:r>
      <w:r w:rsidR="00CB7C1F" w:rsidRPr="00226823">
        <w:rPr>
          <w:rFonts w:ascii="Arial" w:eastAsia="Arial" w:hAnsi="Arial" w:cs="Arial"/>
          <w:b/>
          <w:sz w:val="28"/>
          <w:szCs w:val="28"/>
        </w:rPr>
        <w:t xml:space="preserve">Jess </w:t>
      </w:r>
      <w:r w:rsidR="00692417" w:rsidRPr="00226823">
        <w:rPr>
          <w:rFonts w:ascii="Arial" w:eastAsia="Arial" w:hAnsi="Arial" w:cs="Arial"/>
          <w:b/>
          <w:sz w:val="28"/>
          <w:szCs w:val="28"/>
        </w:rPr>
        <w:t>)</w:t>
      </w:r>
    </w:p>
    <w:p w14:paraId="00B2CA87" w14:textId="5C76FAA7" w:rsidR="00F5594B" w:rsidRPr="00226823" w:rsidRDefault="00F5594B" w:rsidP="00226823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 xml:space="preserve">Teachers had their </w:t>
      </w:r>
      <w:r w:rsidR="00BC1131" w:rsidRPr="00226823">
        <w:rPr>
          <w:rFonts w:ascii="Arial" w:eastAsia="Arial" w:hAnsi="Arial" w:cs="Arial"/>
        </w:rPr>
        <w:t xml:space="preserve">Call Back Day </w:t>
      </w:r>
      <w:r w:rsidR="00226823" w:rsidRPr="00226823">
        <w:rPr>
          <w:rFonts w:ascii="Arial" w:eastAsia="Arial" w:hAnsi="Arial" w:cs="Arial"/>
        </w:rPr>
        <w:t>focusing on</w:t>
      </w:r>
      <w:r w:rsidR="00BC1131" w:rsidRPr="00226823">
        <w:rPr>
          <w:rFonts w:ascii="Arial" w:eastAsia="Arial" w:hAnsi="Arial" w:cs="Arial"/>
        </w:rPr>
        <w:t xml:space="preserve"> the </w:t>
      </w:r>
      <w:r w:rsidR="00226823" w:rsidRPr="00226823">
        <w:rPr>
          <w:rFonts w:ascii="Arial" w:eastAsia="Arial" w:hAnsi="Arial" w:cs="Arial"/>
        </w:rPr>
        <w:t xml:space="preserve">new </w:t>
      </w:r>
      <w:r w:rsidR="00BC1131" w:rsidRPr="00226823">
        <w:rPr>
          <w:rFonts w:ascii="Arial" w:eastAsia="Arial" w:hAnsi="Arial" w:cs="Arial"/>
        </w:rPr>
        <w:t>behaviour plan</w:t>
      </w:r>
      <w:r w:rsidRPr="00226823">
        <w:rPr>
          <w:rFonts w:ascii="Arial" w:eastAsia="Arial" w:hAnsi="Arial" w:cs="Arial"/>
        </w:rPr>
        <w:t>. This is all</w:t>
      </w:r>
      <w:r w:rsidR="00BC1131" w:rsidRPr="00226823">
        <w:rPr>
          <w:rFonts w:ascii="Arial" w:eastAsia="Arial" w:hAnsi="Arial" w:cs="Arial"/>
        </w:rPr>
        <w:t xml:space="preserve"> based on </w:t>
      </w:r>
      <w:proofErr w:type="spellStart"/>
      <w:r w:rsidRPr="00226823">
        <w:rPr>
          <w:rFonts w:ascii="Arial" w:eastAsia="Arial" w:hAnsi="Arial" w:cs="Arial"/>
        </w:rPr>
        <w:t>whanaunatanga</w:t>
      </w:r>
      <w:proofErr w:type="spellEnd"/>
      <w:r w:rsidR="00226823" w:rsidRPr="00226823">
        <w:rPr>
          <w:rFonts w:ascii="Arial" w:eastAsia="Arial" w:hAnsi="Arial" w:cs="Arial"/>
        </w:rPr>
        <w:t xml:space="preserve"> and changing behaviour through the strong relationships between children and teachers.  Teachers are really positive about the changes. </w:t>
      </w:r>
    </w:p>
    <w:p w14:paraId="3C9F6380" w14:textId="77777777" w:rsidR="00226823" w:rsidRPr="00226823" w:rsidRDefault="00226823" w:rsidP="00226823">
      <w:pPr>
        <w:rPr>
          <w:rFonts w:ascii="Arial" w:eastAsia="Arial" w:hAnsi="Arial" w:cs="Arial"/>
        </w:rPr>
      </w:pPr>
    </w:p>
    <w:p w14:paraId="7FB94D5B" w14:textId="77777777" w:rsidR="00F5594B" w:rsidRPr="00226823" w:rsidRDefault="00BC1131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Junior school</w:t>
      </w:r>
      <w:r w:rsidR="00F5594B" w:rsidRPr="00226823">
        <w:rPr>
          <w:rFonts w:ascii="Arial" w:eastAsia="Arial" w:hAnsi="Arial" w:cs="Arial"/>
          <w:b/>
          <w:bCs/>
        </w:rPr>
        <w:t>:</w:t>
      </w:r>
    </w:p>
    <w:p w14:paraId="19A13FFE" w14:textId="4499D37E" w:rsidR="00BC1131" w:rsidRPr="00226823" w:rsidRDefault="00F5594B" w:rsidP="00226823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>The Year 2 Hub are</w:t>
      </w:r>
      <w:r w:rsidR="00BC1131" w:rsidRPr="00226823">
        <w:rPr>
          <w:rFonts w:ascii="Arial" w:eastAsia="Arial" w:hAnsi="Arial" w:cs="Arial"/>
        </w:rPr>
        <w:t xml:space="preserve"> looking at the Biosphere</w:t>
      </w:r>
      <w:r w:rsidR="00226823" w:rsidRPr="00226823">
        <w:rPr>
          <w:rFonts w:ascii="Arial" w:eastAsia="Arial" w:hAnsi="Arial" w:cs="Arial"/>
        </w:rPr>
        <w:t xml:space="preserve">. </w:t>
      </w:r>
      <w:r w:rsidR="00BC1131" w:rsidRPr="00226823">
        <w:rPr>
          <w:rFonts w:ascii="Arial" w:eastAsia="Arial" w:hAnsi="Arial" w:cs="Arial"/>
        </w:rPr>
        <w:t>Room 14 and 15 learning about dinosaurs</w:t>
      </w:r>
      <w:r w:rsidR="00226823" w:rsidRPr="00226823">
        <w:rPr>
          <w:rFonts w:ascii="Arial" w:eastAsia="Arial" w:hAnsi="Arial" w:cs="Arial"/>
        </w:rPr>
        <w:t>. The new entrant classroom is underway with five children in the class</w:t>
      </w:r>
      <w:r w:rsidR="00BC1131" w:rsidRPr="00226823">
        <w:rPr>
          <w:rFonts w:ascii="Arial" w:eastAsia="Arial" w:hAnsi="Arial" w:cs="Arial"/>
        </w:rPr>
        <w:t xml:space="preserve">. </w:t>
      </w:r>
      <w:r w:rsidR="00226823" w:rsidRPr="00226823">
        <w:rPr>
          <w:rFonts w:ascii="Arial" w:eastAsia="Arial" w:hAnsi="Arial" w:cs="Arial"/>
        </w:rPr>
        <w:t>The junior</w:t>
      </w:r>
      <w:r w:rsidR="00BC1131" w:rsidRPr="00226823">
        <w:rPr>
          <w:rFonts w:ascii="Arial" w:eastAsia="Arial" w:hAnsi="Arial" w:cs="Arial"/>
        </w:rPr>
        <w:t xml:space="preserve"> cross country</w:t>
      </w:r>
      <w:r w:rsidR="00226823" w:rsidRPr="00226823">
        <w:rPr>
          <w:rFonts w:ascii="Arial" w:eastAsia="Arial" w:hAnsi="Arial" w:cs="Arial"/>
        </w:rPr>
        <w:t xml:space="preserve"> is</w:t>
      </w:r>
      <w:r w:rsidR="00BC1131" w:rsidRPr="00226823">
        <w:rPr>
          <w:rFonts w:ascii="Arial" w:eastAsia="Arial" w:hAnsi="Arial" w:cs="Arial"/>
        </w:rPr>
        <w:t xml:space="preserve"> this Wednesday. </w:t>
      </w:r>
    </w:p>
    <w:p w14:paraId="584E081B" w14:textId="77777777" w:rsidR="00226823" w:rsidRDefault="00226823" w:rsidP="00226823">
      <w:pPr>
        <w:rPr>
          <w:rFonts w:ascii="Arial" w:eastAsia="Arial" w:hAnsi="Arial" w:cs="Arial"/>
          <w:highlight w:val="yellow"/>
        </w:rPr>
      </w:pPr>
    </w:p>
    <w:p w14:paraId="4B495745" w14:textId="57A5D665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Middle School</w:t>
      </w:r>
    </w:p>
    <w:p w14:paraId="3347D2CD" w14:textId="21416A50" w:rsidR="00BC1131" w:rsidRPr="00226823" w:rsidRDefault="00226823" w:rsidP="00226823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 xml:space="preserve">The Middle School are learning about communities and elections. </w:t>
      </w:r>
    </w:p>
    <w:p w14:paraId="51C0FD38" w14:textId="0F918787" w:rsidR="00BC1131" w:rsidRPr="00226823" w:rsidRDefault="00BC1131" w:rsidP="00226823">
      <w:pPr>
        <w:rPr>
          <w:rFonts w:ascii="Arial" w:eastAsia="Arial" w:hAnsi="Arial" w:cs="Arial"/>
        </w:rPr>
      </w:pPr>
    </w:p>
    <w:p w14:paraId="5D0910AC" w14:textId="1C507C4D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Senior School</w:t>
      </w:r>
    </w:p>
    <w:p w14:paraId="09B06C55" w14:textId="3A9465F6" w:rsidR="00BC1131" w:rsidRPr="00226823" w:rsidRDefault="00226823" w:rsidP="00226823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>The Senior School are doing their Bike Safety Programme, Pedal Ready and also doing an enquiry into rockets. They have had their</w:t>
      </w:r>
      <w:r w:rsidR="00BC1131" w:rsidRPr="00226823">
        <w:rPr>
          <w:rFonts w:ascii="Arial" w:eastAsia="Arial" w:hAnsi="Arial" w:cs="Arial"/>
        </w:rPr>
        <w:t xml:space="preserve"> Cross Country and northern zones.</w:t>
      </w:r>
    </w:p>
    <w:p w14:paraId="2B1ACE32" w14:textId="320FF466" w:rsidR="00BC1131" w:rsidRDefault="00BC1131" w:rsidP="00226823">
      <w:pPr>
        <w:rPr>
          <w:rFonts w:ascii="Arial" w:eastAsia="Arial" w:hAnsi="Arial" w:cs="Arial"/>
          <w:highlight w:val="yellow"/>
        </w:rPr>
      </w:pPr>
    </w:p>
    <w:p w14:paraId="291FA926" w14:textId="3EA8E435" w:rsidR="00226823" w:rsidRDefault="00226823" w:rsidP="00226823">
      <w:pPr>
        <w:rPr>
          <w:rFonts w:ascii="Arial" w:eastAsia="Arial" w:hAnsi="Arial" w:cs="Arial"/>
          <w:highlight w:val="yellow"/>
        </w:rPr>
      </w:pPr>
    </w:p>
    <w:p w14:paraId="70479114" w14:textId="77777777" w:rsidR="00226823" w:rsidRDefault="00226823" w:rsidP="00226823">
      <w:pPr>
        <w:rPr>
          <w:rFonts w:ascii="Arial" w:eastAsia="Arial" w:hAnsi="Arial" w:cs="Arial"/>
          <w:highlight w:val="yellow"/>
        </w:rPr>
      </w:pPr>
    </w:p>
    <w:p w14:paraId="7EC3B35C" w14:textId="352A6EC8" w:rsidR="00EE2AB8" w:rsidRPr="00226823" w:rsidRDefault="00EE2AB8" w:rsidP="007856FE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 w:rsidRPr="00226823">
        <w:rPr>
          <w:rFonts w:ascii="Arial" w:eastAsia="Arial" w:hAnsi="Arial" w:cs="Arial"/>
          <w:b/>
          <w:sz w:val="28"/>
          <w:szCs w:val="28"/>
        </w:rPr>
        <w:lastRenderedPageBreak/>
        <w:t>Principal’s report</w:t>
      </w:r>
    </w:p>
    <w:p w14:paraId="238C5E31" w14:textId="1104A0FF" w:rsidR="00BC1131" w:rsidRDefault="003A0D8C" w:rsidP="003A0D8C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 xml:space="preserve">Kate </w:t>
      </w:r>
      <w:r w:rsidR="00A26484" w:rsidRPr="00226823">
        <w:rPr>
          <w:rFonts w:ascii="Arial" w:eastAsia="Arial" w:hAnsi="Arial" w:cs="Arial"/>
        </w:rPr>
        <w:t xml:space="preserve">spoke </w:t>
      </w:r>
      <w:r w:rsidR="00BC1131" w:rsidRPr="00226823">
        <w:rPr>
          <w:rFonts w:ascii="Arial" w:eastAsia="Arial" w:hAnsi="Arial" w:cs="Arial"/>
        </w:rPr>
        <w:t xml:space="preserve">about </w:t>
      </w:r>
      <w:r w:rsidR="00226823" w:rsidRPr="00226823">
        <w:rPr>
          <w:rFonts w:ascii="Arial" w:eastAsia="Arial" w:hAnsi="Arial" w:cs="Arial"/>
        </w:rPr>
        <w:t>the strategic plan and pushing some of the things back until 202</w:t>
      </w:r>
      <w:r w:rsidR="00A30976">
        <w:rPr>
          <w:rFonts w:ascii="Arial" w:eastAsia="Arial" w:hAnsi="Arial" w:cs="Arial"/>
        </w:rPr>
        <w:t>1</w:t>
      </w:r>
      <w:r w:rsidR="00226823" w:rsidRPr="00226823">
        <w:rPr>
          <w:rFonts w:ascii="Arial" w:eastAsia="Arial" w:hAnsi="Arial" w:cs="Arial"/>
        </w:rPr>
        <w:t xml:space="preserve">. </w:t>
      </w:r>
    </w:p>
    <w:p w14:paraId="53EA6105" w14:textId="05AE97DF" w:rsidR="00226823" w:rsidRDefault="00226823" w:rsidP="003A0D8C">
      <w:pPr>
        <w:rPr>
          <w:rFonts w:ascii="Arial" w:eastAsia="Arial" w:hAnsi="Arial" w:cs="Arial"/>
        </w:rPr>
      </w:pPr>
    </w:p>
    <w:p w14:paraId="1604E782" w14:textId="16241A1E" w:rsidR="00226823" w:rsidRPr="00226823" w:rsidRDefault="00226823" w:rsidP="003A0D8C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Banking</w:t>
      </w:r>
    </w:p>
    <w:p w14:paraId="16B27A2E" w14:textId="02E47576" w:rsidR="00226823" w:rsidRPr="00226823" w:rsidRDefault="00226823" w:rsidP="00226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school have changed banks to ASB who</w:t>
      </w:r>
      <w:r w:rsidR="00A30976">
        <w:rPr>
          <w:rFonts w:ascii="Arial" w:eastAsia="Arial" w:hAnsi="Arial" w:cs="Arial"/>
        </w:rPr>
        <w:t xml:space="preserve"> provide</w:t>
      </w:r>
      <w:r>
        <w:rPr>
          <w:rFonts w:ascii="Arial" w:eastAsia="Arial" w:hAnsi="Arial" w:cs="Arial"/>
        </w:rPr>
        <w:t xml:space="preserve"> a good school package. </w:t>
      </w:r>
    </w:p>
    <w:p w14:paraId="75B6C7F4" w14:textId="77777777" w:rsidR="00226823" w:rsidRPr="00226823" w:rsidRDefault="00226823" w:rsidP="00226823">
      <w:pPr>
        <w:rPr>
          <w:rFonts w:ascii="Arial" w:eastAsia="Arial" w:hAnsi="Arial" w:cs="Arial"/>
        </w:rPr>
      </w:pPr>
    </w:p>
    <w:p w14:paraId="5E204477" w14:textId="020AB490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proofErr w:type="spellStart"/>
      <w:r w:rsidRPr="00226823">
        <w:rPr>
          <w:rFonts w:ascii="Arial" w:eastAsia="Arial" w:hAnsi="Arial" w:cs="Arial"/>
          <w:b/>
          <w:bCs/>
        </w:rPr>
        <w:t>Matariki</w:t>
      </w:r>
      <w:proofErr w:type="spellEnd"/>
    </w:p>
    <w:p w14:paraId="2BE7756F" w14:textId="34F73B8C" w:rsidR="00226823" w:rsidRPr="00226823" w:rsidRDefault="00226823" w:rsidP="00226823">
      <w:pPr>
        <w:textAlignment w:val="baseline"/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 xml:space="preserve">Kate thanked Home and School for the support in baking the treats for </w:t>
      </w:r>
      <w:proofErr w:type="spellStart"/>
      <w:r w:rsidRPr="00226823">
        <w:rPr>
          <w:rFonts w:ascii="Arial" w:eastAsia="Arial" w:hAnsi="Arial" w:cs="Arial"/>
        </w:rPr>
        <w:t>Matariki</w:t>
      </w:r>
      <w:proofErr w:type="spellEnd"/>
      <w:r>
        <w:rPr>
          <w:rFonts w:ascii="Arial" w:eastAsia="Arial" w:hAnsi="Arial" w:cs="Arial"/>
        </w:rPr>
        <w:t>. It was a well</w:t>
      </w:r>
      <w:r w:rsidR="00A30976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attended school event and Kate has received some very positive feedback. </w:t>
      </w:r>
    </w:p>
    <w:p w14:paraId="7379D97D" w14:textId="77777777" w:rsidR="00226823" w:rsidRDefault="00226823" w:rsidP="00226823">
      <w:pPr>
        <w:rPr>
          <w:rFonts w:ascii="Arial" w:eastAsia="Arial" w:hAnsi="Arial" w:cs="Arial"/>
        </w:rPr>
      </w:pPr>
    </w:p>
    <w:p w14:paraId="5A690F09" w14:textId="18042E88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Fencing</w:t>
      </w:r>
    </w:p>
    <w:p w14:paraId="15565CA7" w14:textId="2BB441BF" w:rsidR="00226823" w:rsidRPr="00226823" w:rsidRDefault="00226823" w:rsidP="00226823">
      <w:pPr>
        <w:textAlignment w:val="baseline"/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>Whole perimeter</w:t>
      </w:r>
      <w:r>
        <w:rPr>
          <w:rFonts w:ascii="Arial" w:eastAsia="Arial" w:hAnsi="Arial" w:cs="Arial"/>
        </w:rPr>
        <w:t xml:space="preserve"> of the school is</w:t>
      </w:r>
      <w:r w:rsidRPr="00226823">
        <w:rPr>
          <w:rFonts w:ascii="Arial" w:eastAsia="Arial" w:hAnsi="Arial" w:cs="Arial"/>
        </w:rPr>
        <w:t xml:space="preserve"> being fenced for Special Needs (govt funding whole project)</w:t>
      </w:r>
      <w:r>
        <w:rPr>
          <w:rFonts w:ascii="Arial" w:eastAsia="Arial" w:hAnsi="Arial" w:cs="Arial"/>
        </w:rPr>
        <w:t xml:space="preserve">. </w:t>
      </w:r>
      <w:r w:rsidRPr="00226823">
        <w:rPr>
          <w:rFonts w:ascii="Arial" w:eastAsia="Arial" w:hAnsi="Arial" w:cs="Arial"/>
        </w:rPr>
        <w:t>Some old gates will also be replaced (non</w:t>
      </w:r>
      <w:r w:rsidR="00D83B3C">
        <w:rPr>
          <w:rFonts w:ascii="Arial" w:eastAsia="Arial" w:hAnsi="Arial" w:cs="Arial"/>
        </w:rPr>
        <w:t>-</w:t>
      </w:r>
      <w:r w:rsidRPr="00226823">
        <w:rPr>
          <w:rFonts w:ascii="Arial" w:eastAsia="Arial" w:hAnsi="Arial" w:cs="Arial"/>
        </w:rPr>
        <w:t>climbable)</w:t>
      </w:r>
      <w:r>
        <w:rPr>
          <w:rFonts w:ascii="Arial" w:eastAsia="Arial" w:hAnsi="Arial" w:cs="Arial"/>
        </w:rPr>
        <w:t xml:space="preserve"> </w:t>
      </w:r>
      <w:r w:rsidRPr="00226823">
        <w:rPr>
          <w:rFonts w:ascii="Arial" w:eastAsia="Arial" w:hAnsi="Arial" w:cs="Arial"/>
        </w:rPr>
        <w:t>including a gate at the top of the driveway</w:t>
      </w:r>
    </w:p>
    <w:p w14:paraId="337E5B13" w14:textId="77777777" w:rsidR="00226823" w:rsidRDefault="00226823" w:rsidP="00226823">
      <w:pPr>
        <w:rPr>
          <w:rFonts w:ascii="Arial" w:eastAsia="Arial" w:hAnsi="Arial" w:cs="Arial"/>
        </w:rPr>
      </w:pPr>
    </w:p>
    <w:p w14:paraId="2D2D2E76" w14:textId="2499988F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High standards</w:t>
      </w:r>
    </w:p>
    <w:p w14:paraId="2293BACA" w14:textId="29E3405C" w:rsidR="00226823" w:rsidRPr="00226823" w:rsidRDefault="00226823" w:rsidP="00226823">
      <w:pPr>
        <w:textAlignment w:val="baseline"/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>Very pleasing results from our mid</w:t>
      </w:r>
      <w:r>
        <w:rPr>
          <w:rFonts w:ascii="Arial" w:eastAsia="Arial" w:hAnsi="Arial" w:cs="Arial"/>
        </w:rPr>
        <w:t>-</w:t>
      </w:r>
      <w:r w:rsidRPr="00226823">
        <w:rPr>
          <w:rFonts w:ascii="Arial" w:eastAsia="Arial" w:hAnsi="Arial" w:cs="Arial"/>
        </w:rPr>
        <w:t>year data, despite lockdown</w:t>
      </w:r>
      <w:r>
        <w:rPr>
          <w:rFonts w:ascii="Arial" w:eastAsia="Arial" w:hAnsi="Arial" w:cs="Arial"/>
        </w:rPr>
        <w:t xml:space="preserve">. </w:t>
      </w:r>
      <w:r w:rsidRPr="00226823">
        <w:rPr>
          <w:rFonts w:ascii="Arial" w:eastAsia="Arial" w:hAnsi="Arial" w:cs="Arial"/>
        </w:rPr>
        <w:t>We are high maintaining a high percentage of at and above in all three subject</w:t>
      </w:r>
      <w:r>
        <w:rPr>
          <w:rFonts w:ascii="Arial" w:eastAsia="Arial" w:hAnsi="Arial" w:cs="Arial"/>
        </w:rPr>
        <w:t xml:space="preserve"> - </w:t>
      </w:r>
      <w:r w:rsidRPr="00226823">
        <w:rPr>
          <w:rFonts w:ascii="Arial" w:eastAsia="Arial" w:hAnsi="Arial" w:cs="Arial"/>
        </w:rPr>
        <w:t>well above national average</w:t>
      </w:r>
    </w:p>
    <w:p w14:paraId="50A37E85" w14:textId="77777777" w:rsidR="00226823" w:rsidRDefault="00226823" w:rsidP="00226823">
      <w:pPr>
        <w:rPr>
          <w:rFonts w:ascii="Arial" w:eastAsia="Arial" w:hAnsi="Arial" w:cs="Arial"/>
        </w:rPr>
      </w:pPr>
    </w:p>
    <w:p w14:paraId="1871A8D5" w14:textId="0E28DC98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Devices</w:t>
      </w:r>
    </w:p>
    <w:p w14:paraId="6F722300" w14:textId="0BB42D60" w:rsidR="00226823" w:rsidRPr="00226823" w:rsidRDefault="00226823" w:rsidP="00226823">
      <w:pPr>
        <w:textAlignment w:val="baseline"/>
        <w:rPr>
          <w:rFonts w:ascii="Arial" w:eastAsia="Arial" w:hAnsi="Arial" w:cs="Arial"/>
        </w:rPr>
      </w:pPr>
      <w:r w:rsidRPr="00226823">
        <w:rPr>
          <w:rFonts w:ascii="Arial" w:eastAsia="Arial" w:hAnsi="Arial" w:cs="Arial"/>
        </w:rPr>
        <w:t>The school has analysed its use of devices: what is working, what is used and the platforms the students communicate through.</w:t>
      </w:r>
      <w:r>
        <w:rPr>
          <w:rFonts w:ascii="Arial" w:eastAsia="Arial" w:hAnsi="Arial" w:cs="Arial"/>
        </w:rPr>
        <w:t xml:space="preserve"> </w:t>
      </w:r>
      <w:r w:rsidRPr="00226823">
        <w:rPr>
          <w:rFonts w:ascii="Arial" w:eastAsia="Arial" w:hAnsi="Arial" w:cs="Arial"/>
        </w:rPr>
        <w:t>The school would like to purchase 26 new Chromebooks and 10 iPads.</w:t>
      </w:r>
      <w:r>
        <w:rPr>
          <w:rFonts w:ascii="Arial" w:eastAsia="Arial" w:hAnsi="Arial" w:cs="Arial"/>
        </w:rPr>
        <w:t xml:space="preserve"> </w:t>
      </w:r>
      <w:r w:rsidRPr="00226823">
        <w:rPr>
          <w:rFonts w:ascii="Arial" w:eastAsia="Arial" w:hAnsi="Arial" w:cs="Arial"/>
        </w:rPr>
        <w:t>The iPads will assist mostly in the Junior school, with a refreshed redistribution of these, so that the Middles and Seniors are more rich in Chromebooks (iPads are preferred least by students and teachers).</w:t>
      </w:r>
    </w:p>
    <w:p w14:paraId="08B5B3E9" w14:textId="77777777" w:rsidR="00226823" w:rsidRPr="00226823" w:rsidRDefault="00226823" w:rsidP="00226823">
      <w:pPr>
        <w:rPr>
          <w:rFonts w:ascii="Arial" w:eastAsia="Arial" w:hAnsi="Arial" w:cs="Arial"/>
        </w:rPr>
      </w:pPr>
    </w:p>
    <w:p w14:paraId="3DC39D54" w14:textId="77777777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Request for Donation:</w:t>
      </w:r>
    </w:p>
    <w:p w14:paraId="7311DE4A" w14:textId="3FEE9800" w:rsidR="00226823" w:rsidRPr="00A30976" w:rsidRDefault="00226823" w:rsidP="00A309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</w:t>
      </w:r>
      <w:r w:rsidRPr="00226823">
        <w:rPr>
          <w:rFonts w:ascii="Arial" w:eastAsia="Arial" w:hAnsi="Arial" w:cs="Arial"/>
        </w:rPr>
        <w:t xml:space="preserve"> </w:t>
      </w:r>
      <w:r w:rsidR="00CE1243">
        <w:rPr>
          <w:rFonts w:ascii="Arial" w:eastAsia="Arial" w:hAnsi="Arial" w:cs="Arial"/>
        </w:rPr>
        <w:t>requested if</w:t>
      </w:r>
      <w:r>
        <w:rPr>
          <w:rFonts w:ascii="Arial" w:eastAsia="Arial" w:hAnsi="Arial" w:cs="Arial"/>
        </w:rPr>
        <w:t xml:space="preserve"> </w:t>
      </w:r>
      <w:r w:rsidRPr="00226823">
        <w:rPr>
          <w:rFonts w:ascii="Arial" w:eastAsia="Arial" w:hAnsi="Arial" w:cs="Arial"/>
        </w:rPr>
        <w:t xml:space="preserve">Home and School </w:t>
      </w:r>
      <w:r>
        <w:rPr>
          <w:rFonts w:ascii="Arial" w:eastAsia="Arial" w:hAnsi="Arial" w:cs="Arial"/>
        </w:rPr>
        <w:t xml:space="preserve">could make a donation </w:t>
      </w:r>
      <w:r w:rsidRPr="00226823">
        <w:rPr>
          <w:rFonts w:ascii="Arial" w:eastAsia="Arial" w:hAnsi="Arial" w:cs="Arial"/>
        </w:rPr>
        <w:t>of $10,000 to go towards the purchase of these devices.</w:t>
      </w:r>
      <w:r w:rsidR="00A30976">
        <w:rPr>
          <w:rFonts w:ascii="Arial" w:eastAsia="Arial" w:hAnsi="Arial" w:cs="Arial"/>
        </w:rPr>
        <w:t xml:space="preserve"> </w:t>
      </w:r>
      <w:r w:rsidRPr="00A30976">
        <w:rPr>
          <w:rFonts w:ascii="Arial" w:eastAsia="Arial" w:hAnsi="Arial" w:cs="Arial"/>
          <w:b/>
          <w:bCs/>
        </w:rPr>
        <w:t xml:space="preserve">Home and School agreed to donate $10,000 to the School for the new IT equipment.  </w:t>
      </w:r>
    </w:p>
    <w:p w14:paraId="41C44C59" w14:textId="22B1B997" w:rsidR="00226823" w:rsidRDefault="00226823" w:rsidP="00226823">
      <w:pPr>
        <w:rPr>
          <w:rFonts w:ascii="Arial" w:eastAsia="Arial" w:hAnsi="Arial" w:cs="Arial"/>
        </w:rPr>
      </w:pPr>
    </w:p>
    <w:p w14:paraId="2780FCB2" w14:textId="33C7C28A" w:rsidR="00226823" w:rsidRPr="00226823" w:rsidRDefault="00226823" w:rsidP="0022682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Board and H&amp;S Committee</w:t>
      </w:r>
    </w:p>
    <w:p w14:paraId="552F8BEC" w14:textId="3F4A09AC" w:rsidR="00226823" w:rsidRPr="00226823" w:rsidRDefault="00226823" w:rsidP="00A309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 asked whether the Board and H&amp;S Committee could meet again prior to the Board considering the 2021 Budget</w:t>
      </w:r>
      <w:r w:rsidRPr="00CE1243">
        <w:rPr>
          <w:rFonts w:ascii="Arial" w:eastAsia="Arial" w:hAnsi="Arial" w:cs="Arial"/>
        </w:rPr>
        <w:t xml:space="preserve">. </w:t>
      </w:r>
      <w:r w:rsidR="00CE1243" w:rsidRPr="00CE1243">
        <w:rPr>
          <w:rFonts w:ascii="Arial" w:eastAsia="Arial" w:hAnsi="Arial" w:cs="Arial"/>
        </w:rPr>
        <w:t>A proposed date of Monday meeting 19</w:t>
      </w:r>
      <w:r w:rsidR="00CE1243" w:rsidRPr="00CE1243">
        <w:rPr>
          <w:rFonts w:ascii="Arial" w:eastAsia="Arial" w:hAnsi="Arial" w:cs="Arial"/>
          <w:vertAlign w:val="superscript"/>
        </w:rPr>
        <w:t>th</w:t>
      </w:r>
      <w:r w:rsidR="00CE1243" w:rsidRPr="00CE1243">
        <w:rPr>
          <w:rFonts w:ascii="Arial" w:eastAsia="Arial" w:hAnsi="Arial" w:cs="Arial"/>
        </w:rPr>
        <w:t xml:space="preserve"> October was put forward which is to be confirmed. </w:t>
      </w:r>
    </w:p>
    <w:p w14:paraId="45DF1096" w14:textId="77777777" w:rsidR="00226823" w:rsidRPr="00226823" w:rsidRDefault="00226823" w:rsidP="00226823">
      <w:pPr>
        <w:rPr>
          <w:rFonts w:ascii="Arial" w:eastAsia="Arial" w:hAnsi="Arial" w:cs="Arial"/>
        </w:rPr>
      </w:pPr>
    </w:p>
    <w:p w14:paraId="26C44836" w14:textId="77777777" w:rsidR="00226823" w:rsidRPr="00226823" w:rsidRDefault="00226823" w:rsidP="00226823">
      <w:pPr>
        <w:rPr>
          <w:rFonts w:ascii="Arial" w:eastAsia="Arial" w:hAnsi="Arial" w:cs="Arial"/>
          <w:b/>
          <w:bCs/>
        </w:rPr>
      </w:pPr>
      <w:r w:rsidRPr="00226823">
        <w:rPr>
          <w:rFonts w:ascii="Arial" w:eastAsia="Arial" w:hAnsi="Arial" w:cs="Arial"/>
          <w:b/>
          <w:bCs/>
        </w:rPr>
        <w:t>Pedal Ready</w:t>
      </w:r>
    </w:p>
    <w:p w14:paraId="531309F2" w14:textId="3D9FE03F" w:rsidR="00226823" w:rsidRPr="00226823" w:rsidRDefault="00226823" w:rsidP="00226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Pr="00226823">
        <w:rPr>
          <w:rFonts w:ascii="Arial" w:eastAsia="Arial" w:hAnsi="Arial" w:cs="Arial"/>
        </w:rPr>
        <w:t>ovely to see students using their skills and knowledge with confidence and great to see parents trust in them.</w:t>
      </w:r>
      <w:r w:rsidR="00A30976">
        <w:rPr>
          <w:rFonts w:ascii="Arial" w:eastAsia="Arial" w:hAnsi="Arial" w:cs="Arial"/>
        </w:rPr>
        <w:t xml:space="preserve"> </w:t>
      </w:r>
      <w:r w:rsidRPr="00226823">
        <w:rPr>
          <w:rFonts w:ascii="Arial" w:eastAsia="Arial" w:hAnsi="Arial" w:cs="Arial"/>
        </w:rPr>
        <w:t>Pedal Ready sees children with adversity overcome challenges.</w:t>
      </w:r>
    </w:p>
    <w:p w14:paraId="48314DC9" w14:textId="77777777" w:rsidR="00226823" w:rsidRPr="00226823" w:rsidRDefault="00226823" w:rsidP="003A0D8C">
      <w:pPr>
        <w:rPr>
          <w:rFonts w:ascii="Arial" w:eastAsia="Arial" w:hAnsi="Arial" w:cs="Arial"/>
        </w:rPr>
      </w:pPr>
    </w:p>
    <w:p w14:paraId="0537DB34" w14:textId="77777777" w:rsidR="00D1462D" w:rsidRDefault="00D1462D" w:rsidP="00D1462D">
      <w:pPr>
        <w:rPr>
          <w:rFonts w:ascii="Arial" w:eastAsia="Arial" w:hAnsi="Arial" w:cs="Arial"/>
          <w:b/>
        </w:rPr>
      </w:pPr>
    </w:p>
    <w:p w14:paraId="1C5A9B2D" w14:textId="5223D5DD" w:rsidR="00D1462D" w:rsidRPr="00A30976" w:rsidRDefault="00D1462D" w:rsidP="00D1462D">
      <w:pPr>
        <w:rPr>
          <w:rFonts w:ascii="Arial" w:eastAsia="Arial" w:hAnsi="Arial" w:cs="Arial"/>
          <w:b/>
          <w:sz w:val="28"/>
          <w:szCs w:val="28"/>
        </w:rPr>
      </w:pPr>
      <w:r w:rsidRPr="00A30976">
        <w:rPr>
          <w:rFonts w:ascii="Arial" w:eastAsia="Arial" w:hAnsi="Arial" w:cs="Arial"/>
          <w:b/>
          <w:sz w:val="28"/>
          <w:szCs w:val="28"/>
        </w:rPr>
        <w:t>Matters arising from last minutes</w:t>
      </w:r>
    </w:p>
    <w:p w14:paraId="43D051A2" w14:textId="77777777" w:rsidR="00D7404F" w:rsidRDefault="00D7404F" w:rsidP="00D1462D">
      <w:pPr>
        <w:rPr>
          <w:rFonts w:ascii="Arial" w:eastAsia="Arial" w:hAnsi="Arial" w:cs="Arial"/>
          <w:b/>
        </w:rPr>
      </w:pPr>
    </w:p>
    <w:p w14:paraId="5AFFC82A" w14:textId="0E497B80" w:rsidR="00D1462D" w:rsidRDefault="00D1462D" w:rsidP="00D1462D">
      <w:pPr>
        <w:rPr>
          <w:rFonts w:ascii="Arial" w:eastAsia="Arial" w:hAnsi="Arial" w:cs="Arial"/>
          <w:i/>
        </w:rPr>
      </w:pPr>
      <w:r w:rsidRPr="005A7B65">
        <w:rPr>
          <w:rFonts w:ascii="Arial" w:eastAsia="Arial" w:hAnsi="Arial" w:cs="Arial"/>
          <w:i/>
        </w:rPr>
        <w:t>Action points</w:t>
      </w:r>
      <w:r>
        <w:rPr>
          <w:rFonts w:ascii="Arial" w:eastAsia="Arial" w:hAnsi="Arial" w:cs="Arial"/>
          <w:i/>
        </w:rPr>
        <w:t xml:space="preserve"> from previous meetings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4"/>
        <w:gridCol w:w="3213"/>
        <w:gridCol w:w="2361"/>
      </w:tblGrid>
      <w:tr w:rsidR="00226823" w:rsidRPr="00DD558F" w14:paraId="195094B7" w14:textId="15B38D1E" w:rsidTr="00226823">
        <w:tc>
          <w:tcPr>
            <w:tcW w:w="3334" w:type="dxa"/>
          </w:tcPr>
          <w:p w14:paraId="6F26278C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Sausage Sizzle</w:t>
            </w:r>
            <w:r w:rsidRPr="004729FD">
              <w:rPr>
                <w:rFonts w:ascii="Arial" w:eastAsia="Arial" w:hAnsi="Arial" w:cs="Arial"/>
                <w:b/>
                <w:bCs/>
              </w:rPr>
              <w:br/>
              <w:t>26 June</w:t>
            </w:r>
          </w:p>
        </w:tc>
        <w:tc>
          <w:tcPr>
            <w:tcW w:w="3213" w:type="dxa"/>
          </w:tcPr>
          <w:p w14:paraId="25C822D7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>
              <w:rPr>
                <w:rFonts w:ascii="Arial" w:eastAsia="Arial" w:hAnsi="Arial" w:cs="Arial"/>
                <w:iCs/>
              </w:rPr>
              <w:t xml:space="preserve"> to confirm date</w:t>
            </w:r>
          </w:p>
          <w:p w14:paraId="09ED6B0D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Wendy</w:t>
            </w:r>
            <w:r>
              <w:rPr>
                <w:rFonts w:ascii="Arial" w:eastAsia="Arial" w:hAnsi="Arial" w:cs="Arial"/>
                <w:iCs/>
              </w:rPr>
              <w:t xml:space="preserve"> to speak to Mike</w:t>
            </w:r>
          </w:p>
          <w:p w14:paraId="74307623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lastRenderedPageBreak/>
              <w:t>Bind</w:t>
            </w:r>
            <w:r w:rsidRPr="00526C8C">
              <w:rPr>
                <w:rFonts w:ascii="Arial" w:eastAsia="Arial" w:hAnsi="Arial" w:cs="Arial"/>
                <w:b/>
                <w:bCs/>
                <w:iCs/>
              </w:rPr>
              <w:t>i</w:t>
            </w:r>
            <w:proofErr w:type="spellEnd"/>
            <w:r>
              <w:rPr>
                <w:rFonts w:ascii="Arial" w:eastAsia="Arial" w:hAnsi="Arial" w:cs="Arial"/>
                <w:iCs/>
              </w:rPr>
              <w:t xml:space="preserve"> to organise Google Order Forms</w:t>
            </w:r>
          </w:p>
          <w:p w14:paraId="02310133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Amanda</w:t>
            </w:r>
            <w:r>
              <w:rPr>
                <w:rFonts w:ascii="Arial" w:eastAsia="Arial" w:hAnsi="Arial" w:cs="Arial"/>
                <w:iCs/>
              </w:rPr>
              <w:t xml:space="preserve"> to provide draft comms to Jodie  (see below) </w:t>
            </w:r>
            <w:r w:rsidRPr="00554C6C">
              <w:rPr>
                <w:rFonts w:ascii="Arial" w:eastAsia="Arial" w:hAnsi="Arial" w:cs="Arial"/>
                <w:b/>
                <w:bCs/>
                <w:iCs/>
              </w:rPr>
              <w:t>by Friday 12 June</w:t>
            </w:r>
          </w:p>
          <w:p w14:paraId="2D07A4F8" w14:textId="77777777" w:rsidR="00226823" w:rsidRPr="00A26484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t>Bindi</w:t>
            </w:r>
            <w:proofErr w:type="spellEnd"/>
            <w:r w:rsidRPr="00554C6C">
              <w:rPr>
                <w:rFonts w:ascii="Arial" w:eastAsia="Arial" w:hAnsi="Arial" w:cs="Arial"/>
                <w:b/>
                <w:bCs/>
                <w:iCs/>
              </w:rPr>
              <w:t>, Wendy and Amanda</w:t>
            </w:r>
            <w:r>
              <w:rPr>
                <w:rFonts w:ascii="Arial" w:eastAsia="Arial" w:hAnsi="Arial" w:cs="Arial"/>
                <w:iCs/>
              </w:rPr>
              <w:t xml:space="preserve"> to action</w:t>
            </w:r>
          </w:p>
        </w:tc>
        <w:tc>
          <w:tcPr>
            <w:tcW w:w="2361" w:type="dxa"/>
          </w:tcPr>
          <w:p w14:paraId="24396B73" w14:textId="3F393898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lastRenderedPageBreak/>
              <w:t>Completed</w:t>
            </w:r>
          </w:p>
        </w:tc>
      </w:tr>
      <w:tr w:rsidR="00226823" w:rsidRPr="00DD558F" w14:paraId="39B32A92" w14:textId="49DBF36B" w:rsidTr="00226823">
        <w:tc>
          <w:tcPr>
            <w:tcW w:w="3334" w:type="dxa"/>
          </w:tcPr>
          <w:p w14:paraId="4365FA0F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Bake Sale</w:t>
            </w:r>
            <w:r w:rsidRPr="004729FD">
              <w:rPr>
                <w:rFonts w:ascii="Arial" w:eastAsia="Arial" w:hAnsi="Arial" w:cs="Arial"/>
                <w:b/>
                <w:bCs/>
              </w:rPr>
              <w:br/>
              <w:t>3 July</w:t>
            </w:r>
          </w:p>
          <w:p w14:paraId="3A36F986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213" w:type="dxa"/>
          </w:tcPr>
          <w:p w14:paraId="6A0F6EFB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Amanda</w:t>
            </w:r>
            <w:r>
              <w:rPr>
                <w:rFonts w:ascii="Arial" w:eastAsia="Arial" w:hAnsi="Arial" w:cs="Arial"/>
                <w:iCs/>
              </w:rPr>
              <w:t xml:space="preserve"> to provide Jodie with draft communications to school community and willing bakers / fair bakers </w:t>
            </w:r>
            <w:r w:rsidRPr="00554C6C">
              <w:rPr>
                <w:rFonts w:ascii="Arial" w:eastAsia="Arial" w:hAnsi="Arial" w:cs="Arial"/>
                <w:b/>
                <w:bCs/>
                <w:iCs/>
              </w:rPr>
              <w:t>by Friday 12 June</w:t>
            </w:r>
          </w:p>
          <w:p w14:paraId="6D218333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t>Bindi</w:t>
            </w:r>
            <w:proofErr w:type="spellEnd"/>
            <w:r w:rsidRPr="00554C6C">
              <w:rPr>
                <w:rFonts w:ascii="Arial" w:eastAsia="Arial" w:hAnsi="Arial" w:cs="Arial"/>
                <w:b/>
                <w:bCs/>
                <w:iCs/>
              </w:rPr>
              <w:t>, Wendy and Amanda</w:t>
            </w:r>
            <w:r>
              <w:rPr>
                <w:rFonts w:ascii="Arial" w:eastAsia="Arial" w:hAnsi="Arial" w:cs="Arial"/>
                <w:iCs/>
              </w:rPr>
              <w:t xml:space="preserve"> to action</w:t>
            </w:r>
          </w:p>
        </w:tc>
        <w:tc>
          <w:tcPr>
            <w:tcW w:w="2361" w:type="dxa"/>
          </w:tcPr>
          <w:p w14:paraId="16162524" w14:textId="3333571F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  <w:tr w:rsidR="00226823" w:rsidRPr="00DD558F" w14:paraId="46096A4A" w14:textId="6A9BA4AD" w:rsidTr="00226823">
        <w:trPr>
          <w:trHeight w:val="901"/>
        </w:trPr>
        <w:tc>
          <w:tcPr>
            <w:tcW w:w="3334" w:type="dxa"/>
          </w:tcPr>
          <w:p w14:paraId="2975045F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Disco</w:t>
            </w:r>
          </w:p>
          <w:p w14:paraId="0935887B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Early term 3</w:t>
            </w:r>
          </w:p>
        </w:tc>
        <w:tc>
          <w:tcPr>
            <w:tcW w:w="3213" w:type="dxa"/>
          </w:tcPr>
          <w:p w14:paraId="65C19399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Jodie</w:t>
            </w:r>
            <w:r>
              <w:rPr>
                <w:rFonts w:ascii="Arial" w:eastAsia="Arial" w:hAnsi="Arial" w:cs="Arial"/>
                <w:iCs/>
              </w:rPr>
              <w:t xml:space="preserve"> to speak to Jane</w:t>
            </w:r>
          </w:p>
          <w:p w14:paraId="4E484845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Agree date (change time to 5.00 – 8.30 </w:t>
            </w:r>
            <w:proofErr w:type="spellStart"/>
            <w:r>
              <w:rPr>
                <w:rFonts w:ascii="Arial" w:eastAsia="Arial" w:hAnsi="Arial" w:cs="Arial"/>
                <w:iCs/>
              </w:rPr>
              <w:t>p.m</w:t>
            </w:r>
            <w:proofErr w:type="spellEnd"/>
            <w:r>
              <w:rPr>
                <w:rFonts w:ascii="Arial" w:eastAsia="Arial" w:hAnsi="Arial" w:cs="Arial"/>
                <w:iCs/>
              </w:rPr>
              <w:t>)</w:t>
            </w:r>
          </w:p>
        </w:tc>
        <w:tc>
          <w:tcPr>
            <w:tcW w:w="2361" w:type="dxa"/>
          </w:tcPr>
          <w:p w14:paraId="70096F70" w14:textId="4F67D755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  <w:tr w:rsidR="00226823" w:rsidRPr="00DD558F" w14:paraId="63814994" w14:textId="35051FC9" w:rsidTr="00226823">
        <w:tc>
          <w:tcPr>
            <w:tcW w:w="3334" w:type="dxa"/>
          </w:tcPr>
          <w:p w14:paraId="723F6FF2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Communications</w:t>
            </w:r>
          </w:p>
        </w:tc>
        <w:tc>
          <w:tcPr>
            <w:tcW w:w="3213" w:type="dxa"/>
          </w:tcPr>
          <w:p w14:paraId="06B699AB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Jodie</w:t>
            </w:r>
            <w:r w:rsidRPr="004729FD">
              <w:rPr>
                <w:rFonts w:ascii="Arial" w:eastAsia="Arial" w:hAnsi="Arial" w:cs="Arial"/>
                <w:iCs/>
              </w:rPr>
              <w:t xml:space="preserve"> to draft a H&amp;S communications to the school community</w:t>
            </w:r>
            <w:r>
              <w:rPr>
                <w:rFonts w:ascii="Arial" w:eastAsia="Arial" w:hAnsi="Arial" w:cs="Arial"/>
                <w:iCs/>
              </w:rPr>
              <w:t xml:space="preserve"> providing an update on school fair and the plan for the plan over the next few months. </w:t>
            </w:r>
          </w:p>
          <w:p w14:paraId="2631E740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 w:rsidRPr="004729FD">
              <w:rPr>
                <w:rFonts w:ascii="Arial" w:eastAsia="Arial" w:hAnsi="Arial" w:cs="Arial"/>
                <w:iCs/>
              </w:rPr>
              <w:t xml:space="preserve"> to provide Jodie with the updated school branding material </w:t>
            </w:r>
          </w:p>
        </w:tc>
        <w:tc>
          <w:tcPr>
            <w:tcW w:w="2361" w:type="dxa"/>
          </w:tcPr>
          <w:p w14:paraId="20A144DA" w14:textId="24D64AB0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  <w:tr w:rsidR="00226823" w:rsidRPr="00DD558F" w14:paraId="23F99E1E" w14:textId="65DB2913" w:rsidTr="00D83B3C">
        <w:tc>
          <w:tcPr>
            <w:tcW w:w="3334" w:type="dxa"/>
            <w:tcBorders>
              <w:bottom w:val="single" w:sz="4" w:space="0" w:color="auto"/>
            </w:tcBorders>
          </w:tcPr>
          <w:p w14:paraId="71F0AFF8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Matariki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99BAAF0" w14:textId="77777777" w:rsidR="00226823" w:rsidRPr="0047138F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H&amp;S</w:t>
            </w:r>
            <w:r>
              <w:rPr>
                <w:rFonts w:ascii="Arial" w:eastAsia="Arial" w:hAnsi="Arial" w:cs="Arial"/>
                <w:iCs/>
              </w:rPr>
              <w:t xml:space="preserve"> to organise the baking of Star Cookies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23C39B7D" w14:textId="12CE2E82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  <w:tr w:rsidR="00226823" w:rsidRPr="00DD558F" w14:paraId="6FCDF0BE" w14:textId="2230DF3B" w:rsidTr="00D83B3C">
        <w:tc>
          <w:tcPr>
            <w:tcW w:w="3334" w:type="dxa"/>
            <w:tcBorders>
              <w:bottom w:val="single" w:sz="4" w:space="0" w:color="auto"/>
            </w:tcBorders>
            <w:shd w:val="pct15" w:color="auto" w:fill="auto"/>
          </w:tcPr>
          <w:p w14:paraId="3A33B213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Entertainment Book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pct15" w:color="auto" w:fill="auto"/>
          </w:tcPr>
          <w:p w14:paraId="6C436030" w14:textId="77777777" w:rsidR="00226823" w:rsidRPr="00A32037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Debbie</w:t>
            </w:r>
            <w:r>
              <w:rPr>
                <w:rFonts w:ascii="Arial" w:eastAsia="Arial" w:hAnsi="Arial" w:cs="Arial"/>
                <w:iCs/>
              </w:rPr>
              <w:t xml:space="preserve"> to provide comms to Jodie by </w:t>
            </w:r>
            <w:r w:rsidRPr="00554C6C">
              <w:rPr>
                <w:rFonts w:ascii="Arial" w:eastAsia="Arial" w:hAnsi="Arial" w:cs="Arial"/>
                <w:b/>
                <w:bCs/>
                <w:iCs/>
              </w:rPr>
              <w:t>Friday 12 June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pct15" w:color="auto" w:fill="auto"/>
          </w:tcPr>
          <w:p w14:paraId="47F0A596" w14:textId="084F7D72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Ongoing</w:t>
            </w:r>
          </w:p>
        </w:tc>
      </w:tr>
      <w:tr w:rsidR="00226823" w:rsidRPr="00DD558F" w14:paraId="154D0AAA" w14:textId="760D4C72" w:rsidTr="00D83B3C">
        <w:tc>
          <w:tcPr>
            <w:tcW w:w="3334" w:type="dxa"/>
            <w:shd w:val="pct15" w:color="auto" w:fill="auto"/>
          </w:tcPr>
          <w:p w14:paraId="4A99AB06" w14:textId="77777777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554C6C">
              <w:rPr>
                <w:rFonts w:ascii="Arial" w:eastAsia="Arial" w:hAnsi="Arial" w:cs="Arial"/>
                <w:b/>
                <w:bCs/>
              </w:rPr>
              <w:t>Calendar Art</w:t>
            </w:r>
          </w:p>
        </w:tc>
        <w:tc>
          <w:tcPr>
            <w:tcW w:w="3213" w:type="dxa"/>
            <w:shd w:val="pct15" w:color="auto" w:fill="auto"/>
          </w:tcPr>
          <w:p w14:paraId="0442E4B8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School</w:t>
            </w:r>
            <w:r>
              <w:rPr>
                <w:rFonts w:ascii="Arial" w:eastAsia="Arial" w:hAnsi="Arial" w:cs="Arial"/>
                <w:iCs/>
              </w:rPr>
              <w:t xml:space="preserve"> to provide Debbie with the date for the student led conferences.</w:t>
            </w:r>
          </w:p>
        </w:tc>
        <w:tc>
          <w:tcPr>
            <w:tcW w:w="2361" w:type="dxa"/>
            <w:shd w:val="pct15" w:color="auto" w:fill="auto"/>
          </w:tcPr>
          <w:p w14:paraId="773AB343" w14:textId="1E7D8C82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In progress</w:t>
            </w:r>
          </w:p>
        </w:tc>
      </w:tr>
      <w:tr w:rsidR="00226823" w:rsidRPr="00DD558F" w14:paraId="558754D3" w14:textId="21FC094D" w:rsidTr="00D83B3C">
        <w:tc>
          <w:tcPr>
            <w:tcW w:w="3334" w:type="dxa"/>
            <w:tcBorders>
              <w:bottom w:val="single" w:sz="4" w:space="0" w:color="auto"/>
            </w:tcBorders>
          </w:tcPr>
          <w:p w14:paraId="479EC87D" w14:textId="77777777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School website / H&amp;S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317E4E1C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 w:rsidRPr="00A32037">
              <w:rPr>
                <w:rFonts w:ascii="Arial" w:eastAsia="Arial" w:hAnsi="Arial" w:cs="Arial"/>
                <w:iCs/>
              </w:rPr>
              <w:t xml:space="preserve"> to reverse meeting minutes</w:t>
            </w:r>
            <w:r>
              <w:rPr>
                <w:rFonts w:ascii="Arial" w:eastAsia="Arial" w:hAnsi="Arial" w:cs="Arial"/>
                <w:iCs/>
              </w:rPr>
              <w:t xml:space="preserve"> on CAS website so it is the most recent version first. 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5CFDA178" w14:textId="57F5C401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  <w:tr w:rsidR="00226823" w:rsidRPr="00DD558F" w14:paraId="6E6659F8" w14:textId="092851E9" w:rsidTr="00D83B3C">
        <w:tc>
          <w:tcPr>
            <w:tcW w:w="3334" w:type="dxa"/>
            <w:shd w:val="pct15" w:color="auto" w:fill="auto"/>
          </w:tcPr>
          <w:p w14:paraId="43CDF586" w14:textId="77777777" w:rsidR="00226823" w:rsidRPr="004729FD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Inspire Photography</w:t>
            </w:r>
          </w:p>
        </w:tc>
        <w:tc>
          <w:tcPr>
            <w:tcW w:w="3213" w:type="dxa"/>
            <w:shd w:val="pct15" w:color="auto" w:fill="auto"/>
          </w:tcPr>
          <w:p w14:paraId="4F50EB79" w14:textId="77777777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 xml:space="preserve">Debbie </w:t>
            </w:r>
            <w:r>
              <w:rPr>
                <w:rFonts w:ascii="Arial" w:eastAsia="Arial" w:hAnsi="Arial" w:cs="Arial"/>
                <w:iCs/>
              </w:rPr>
              <w:t>kindly agreed to take ownership of this with help from H&amp;S on the day, rostering for short periods. Dates 17/18 October.</w:t>
            </w:r>
          </w:p>
        </w:tc>
        <w:tc>
          <w:tcPr>
            <w:tcW w:w="2361" w:type="dxa"/>
            <w:shd w:val="pct15" w:color="auto" w:fill="auto"/>
          </w:tcPr>
          <w:p w14:paraId="6ADB1EE6" w14:textId="2DEA47FF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Ongoing</w:t>
            </w:r>
          </w:p>
        </w:tc>
      </w:tr>
      <w:tr w:rsidR="00226823" w:rsidRPr="00DD558F" w14:paraId="36FBCF3A" w14:textId="733D53CA" w:rsidTr="00226823">
        <w:tc>
          <w:tcPr>
            <w:tcW w:w="3334" w:type="dxa"/>
          </w:tcPr>
          <w:p w14:paraId="67967734" w14:textId="77777777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Mini Fair</w:t>
            </w:r>
          </w:p>
        </w:tc>
        <w:tc>
          <w:tcPr>
            <w:tcW w:w="3213" w:type="dxa"/>
          </w:tcPr>
          <w:p w14:paraId="1267E654" w14:textId="77777777" w:rsidR="00226823" w:rsidRPr="00554C6C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 xml:space="preserve">Sonia </w:t>
            </w:r>
            <w:r>
              <w:rPr>
                <w:rFonts w:ascii="Arial" w:eastAsia="Arial" w:hAnsi="Arial" w:cs="Arial"/>
                <w:iCs/>
              </w:rPr>
              <w:t xml:space="preserve">to organise a sub-committee. </w:t>
            </w:r>
          </w:p>
        </w:tc>
        <w:tc>
          <w:tcPr>
            <w:tcW w:w="2361" w:type="dxa"/>
          </w:tcPr>
          <w:p w14:paraId="12C45E80" w14:textId="0856A70C" w:rsidR="00226823" w:rsidRDefault="00226823" w:rsidP="005B136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 xml:space="preserve">Completed </w:t>
            </w:r>
          </w:p>
        </w:tc>
      </w:tr>
      <w:tr w:rsidR="00226823" w14:paraId="0299083A" w14:textId="126A208E" w:rsidTr="00226823">
        <w:tc>
          <w:tcPr>
            <w:tcW w:w="3334" w:type="dxa"/>
          </w:tcPr>
          <w:p w14:paraId="7CB9F776" w14:textId="1A5FFE38" w:rsidR="00226823" w:rsidRPr="00225542" w:rsidRDefault="00226823" w:rsidP="005B1367">
            <w:pPr>
              <w:rPr>
                <w:rFonts w:ascii="Arial" w:eastAsia="Arial" w:hAnsi="Arial" w:cs="Arial"/>
                <w:b/>
                <w:bCs/>
              </w:rPr>
            </w:pPr>
            <w:r w:rsidRPr="00225542">
              <w:rPr>
                <w:rFonts w:ascii="Arial" w:hAnsi="Arial" w:cs="Arial"/>
                <w:b/>
                <w:bCs/>
                <w:color w:val="000000"/>
              </w:rPr>
              <w:lastRenderedPageBreak/>
              <w:t>Fair</w:t>
            </w:r>
          </w:p>
        </w:tc>
        <w:tc>
          <w:tcPr>
            <w:tcW w:w="3213" w:type="dxa"/>
          </w:tcPr>
          <w:p w14:paraId="0557565E" w14:textId="24700FCB" w:rsidR="00226823" w:rsidRDefault="00226823" w:rsidP="005B1367">
            <w:pPr>
              <w:rPr>
                <w:rFonts w:ascii="Arial" w:eastAsia="Arial" w:hAnsi="Arial" w:cs="Arial"/>
              </w:rPr>
            </w:pPr>
            <w:r w:rsidRPr="00225542">
              <w:rPr>
                <w:rFonts w:ascii="Arial" w:eastAsia="Arial" w:hAnsi="Arial" w:cs="Arial"/>
                <w:b/>
                <w:bCs/>
                <w:iCs/>
              </w:rPr>
              <w:t>Sam</w:t>
            </w:r>
            <w:r w:rsidRPr="00225542">
              <w:rPr>
                <w:rFonts w:ascii="Arial" w:eastAsia="Arial" w:hAnsi="Arial" w:cs="Arial"/>
                <w:iCs/>
              </w:rPr>
              <w:t xml:space="preserve"> to contact businesses to confirm whether they are still happy to offer items for the Auction Booklet.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61" w:type="dxa"/>
          </w:tcPr>
          <w:p w14:paraId="0C6FA914" w14:textId="2C5CBAF1" w:rsidR="00226823" w:rsidRPr="00225542" w:rsidRDefault="00226823" w:rsidP="005B1367">
            <w:pPr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Completed</w:t>
            </w:r>
          </w:p>
        </w:tc>
      </w:tr>
    </w:tbl>
    <w:p w14:paraId="48EF3895" w14:textId="3A1EC9A5" w:rsidR="00D1462D" w:rsidRDefault="00D1462D" w:rsidP="00226823">
      <w:pPr>
        <w:rPr>
          <w:rFonts w:ascii="Arial" w:eastAsia="Arial" w:hAnsi="Arial" w:cs="Arial"/>
        </w:rPr>
      </w:pPr>
    </w:p>
    <w:p w14:paraId="4A2A92F0" w14:textId="77777777" w:rsidR="00226823" w:rsidRPr="003735D0" w:rsidRDefault="00226823" w:rsidP="00226823">
      <w:pPr>
        <w:rPr>
          <w:rFonts w:ascii="Arial" w:eastAsia="Arial" w:hAnsi="Arial" w:cs="Arial"/>
        </w:rPr>
      </w:pPr>
    </w:p>
    <w:p w14:paraId="093764C2" w14:textId="4FD5E66F" w:rsidR="00692417" w:rsidRPr="00A30976" w:rsidRDefault="00697EB2" w:rsidP="00226823">
      <w:pPr>
        <w:rPr>
          <w:rFonts w:ascii="Arial" w:eastAsia="Arial" w:hAnsi="Arial" w:cs="Arial"/>
          <w:b/>
          <w:sz w:val="28"/>
          <w:szCs w:val="28"/>
        </w:rPr>
      </w:pPr>
      <w:r w:rsidRPr="00A30976">
        <w:rPr>
          <w:rFonts w:ascii="Arial" w:eastAsia="Arial" w:hAnsi="Arial" w:cs="Arial"/>
          <w:b/>
          <w:sz w:val="28"/>
          <w:szCs w:val="28"/>
        </w:rPr>
        <w:t xml:space="preserve">General </w:t>
      </w:r>
      <w:r w:rsidR="00226823" w:rsidRPr="00A30976">
        <w:rPr>
          <w:rFonts w:ascii="Arial" w:eastAsia="Arial" w:hAnsi="Arial" w:cs="Arial"/>
          <w:b/>
          <w:sz w:val="28"/>
          <w:szCs w:val="28"/>
        </w:rPr>
        <w:t>B</w:t>
      </w:r>
      <w:r w:rsidRPr="00A30976">
        <w:rPr>
          <w:rFonts w:ascii="Arial" w:eastAsia="Arial" w:hAnsi="Arial" w:cs="Arial"/>
          <w:b/>
          <w:sz w:val="28"/>
          <w:szCs w:val="28"/>
        </w:rPr>
        <w:t>usiness</w:t>
      </w:r>
    </w:p>
    <w:p w14:paraId="76BC8A9E" w14:textId="77777777" w:rsidR="00226823" w:rsidRDefault="00226823" w:rsidP="00226823">
      <w:pPr>
        <w:widowControl w:val="0"/>
        <w:rPr>
          <w:rFonts w:ascii="Arial" w:eastAsia="Arial" w:hAnsi="Arial" w:cs="Arial"/>
        </w:rPr>
      </w:pPr>
    </w:p>
    <w:p w14:paraId="08CDA74D" w14:textId="2FDE1AF2" w:rsidR="00352A93" w:rsidRPr="00352A93" w:rsidRDefault="00352A93" w:rsidP="00226823">
      <w:pPr>
        <w:widowControl w:val="0"/>
        <w:rPr>
          <w:rFonts w:ascii="Arial" w:eastAsia="Arial" w:hAnsi="Arial" w:cs="Arial"/>
          <w:color w:val="000000"/>
          <w:sz w:val="22"/>
          <w:szCs w:val="22"/>
          <w:lang w:eastAsia="en-NZ"/>
        </w:rPr>
      </w:pPr>
      <w:r>
        <w:rPr>
          <w:rFonts w:ascii="Arial" w:eastAsia="Arial" w:hAnsi="Arial" w:cs="Arial"/>
        </w:rPr>
        <w:t>There was discussion about fundraising events planned for term 3:</w:t>
      </w:r>
    </w:p>
    <w:p w14:paraId="60C92BF3" w14:textId="77777777" w:rsidR="00352A93" w:rsidRDefault="00352A93" w:rsidP="0022682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6C11FE9" w14:textId="5497DB69" w:rsidR="00352A93" w:rsidRPr="00352A93" w:rsidRDefault="00352A93" w:rsidP="00226823">
      <w:pPr>
        <w:rPr>
          <w:b/>
          <w:bCs/>
        </w:rPr>
      </w:pPr>
      <w:r w:rsidRPr="00352A93">
        <w:rPr>
          <w:rFonts w:ascii="Arial" w:hAnsi="Arial" w:cs="Arial"/>
          <w:b/>
          <w:bCs/>
          <w:color w:val="222222"/>
          <w:shd w:val="clear" w:color="auto" w:fill="FFFFFF"/>
        </w:rPr>
        <w:t xml:space="preserve">Disco </w:t>
      </w:r>
    </w:p>
    <w:p w14:paraId="041DBA6D" w14:textId="6085F957" w:rsidR="00352A93" w:rsidRPr="00352A93" w:rsidRDefault="00352A93" w:rsidP="002268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Disco is booked for Friday 21 August. The time has been changed to earlier as discussed at the last meeting.</w:t>
      </w:r>
      <w:r w:rsidR="00226823">
        <w:rPr>
          <w:rFonts w:ascii="Arial" w:hAnsi="Arial" w:cs="Arial"/>
          <w:color w:val="222222"/>
        </w:rPr>
        <w:t xml:space="preserve"> Action: Sonia to c</w:t>
      </w:r>
      <w:r w:rsidR="00D7404F">
        <w:rPr>
          <w:rFonts w:ascii="Arial" w:hAnsi="Arial" w:cs="Arial"/>
          <w:color w:val="222222"/>
        </w:rPr>
        <w:t>heck with Jane about DJ</w:t>
      </w:r>
      <w:r w:rsidR="00226823">
        <w:rPr>
          <w:rFonts w:ascii="Arial" w:hAnsi="Arial" w:cs="Arial"/>
          <w:color w:val="222222"/>
        </w:rPr>
        <w:t xml:space="preserve"> and his ability to play the children’s music requests. </w:t>
      </w:r>
    </w:p>
    <w:p w14:paraId="690577BF" w14:textId="77777777" w:rsidR="00352A93" w:rsidRDefault="00352A93" w:rsidP="00226823">
      <w:pPr>
        <w:rPr>
          <w:rFonts w:ascii="Arial" w:hAnsi="Arial" w:cs="Arial"/>
          <w:color w:val="222222"/>
          <w:shd w:val="clear" w:color="auto" w:fill="FFFFFF"/>
        </w:rPr>
      </w:pPr>
    </w:p>
    <w:p w14:paraId="50C583AB" w14:textId="2FEB3F20" w:rsidR="00352A93" w:rsidRPr="00352A93" w:rsidRDefault="00352A93" w:rsidP="0022682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52A93">
        <w:rPr>
          <w:rFonts w:ascii="Arial" w:hAnsi="Arial" w:cs="Arial"/>
          <w:b/>
          <w:bCs/>
          <w:color w:val="222222"/>
          <w:shd w:val="clear" w:color="auto" w:fill="FFFFFF"/>
        </w:rPr>
        <w:t>Quiz</w:t>
      </w:r>
    </w:p>
    <w:p w14:paraId="16BDF2ED" w14:textId="6683B067" w:rsidR="00352A93" w:rsidRDefault="00352A93" w:rsidP="00226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</w:t>
      </w:r>
      <w:r w:rsidRPr="00352A93">
        <w:rPr>
          <w:rFonts w:ascii="Arial" w:hAnsi="Arial" w:cs="Arial"/>
          <w:color w:val="222222"/>
          <w:shd w:val="clear" w:color="auto" w:fill="FFFFFF"/>
        </w:rPr>
        <w:t xml:space="preserve"> Quiz is </w:t>
      </w:r>
      <w:r>
        <w:rPr>
          <w:rFonts w:ascii="Arial" w:hAnsi="Arial" w:cs="Arial"/>
          <w:color w:val="222222"/>
          <w:shd w:val="clear" w:color="auto" w:fill="FFFFFF"/>
        </w:rPr>
        <w:t xml:space="preserve">booked for Friday </w:t>
      </w:r>
      <w:r w:rsidR="00226823">
        <w:rPr>
          <w:rFonts w:ascii="Arial" w:hAnsi="Arial" w:cs="Arial"/>
          <w:color w:val="222222"/>
          <w:shd w:val="clear" w:color="auto" w:fill="FFFFFF"/>
        </w:rPr>
        <w:t>30 October</w:t>
      </w:r>
      <w:r>
        <w:rPr>
          <w:rFonts w:ascii="Arial" w:hAnsi="Arial" w:cs="Arial"/>
          <w:color w:val="222222"/>
          <w:shd w:val="clear" w:color="auto" w:fill="FFFFFF"/>
        </w:rPr>
        <w:t xml:space="preserve"> and planning is underway</w:t>
      </w:r>
      <w:r w:rsidRPr="00352A93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668B955" w14:textId="77777777" w:rsidR="00D7404F" w:rsidRPr="00352A93" w:rsidRDefault="00D7404F" w:rsidP="00226823"/>
    <w:p w14:paraId="3F5CADAF" w14:textId="6EE17940" w:rsidR="00352A93" w:rsidRDefault="00352A93" w:rsidP="00226823">
      <w:pPr>
        <w:rPr>
          <w:rFonts w:ascii="Arial" w:eastAsia="Arial" w:hAnsi="Arial" w:cs="Arial"/>
          <w:b/>
          <w:bCs/>
        </w:rPr>
      </w:pPr>
      <w:proofErr w:type="spellStart"/>
      <w:r w:rsidRPr="00352A93">
        <w:rPr>
          <w:rFonts w:ascii="Arial" w:eastAsia="Arial" w:hAnsi="Arial" w:cs="Arial"/>
          <w:b/>
          <w:bCs/>
        </w:rPr>
        <w:t>Spellathon</w:t>
      </w:r>
      <w:proofErr w:type="spellEnd"/>
    </w:p>
    <w:p w14:paraId="6E74D0EC" w14:textId="299F816A" w:rsidR="00D7404F" w:rsidRDefault="00226823" w:rsidP="00226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Kirsten gave an update. </w:t>
      </w:r>
    </w:p>
    <w:p w14:paraId="58E5CBF3" w14:textId="02CE0239" w:rsidR="00D7404F" w:rsidRDefault="00D7404F" w:rsidP="00226823">
      <w:pPr>
        <w:rPr>
          <w:rFonts w:ascii="Arial" w:hAnsi="Arial" w:cs="Arial"/>
          <w:color w:val="222222"/>
          <w:shd w:val="clear" w:color="auto" w:fill="FFFFFF"/>
        </w:rPr>
      </w:pPr>
    </w:p>
    <w:p w14:paraId="3437E920" w14:textId="3C8FBBD1" w:rsidR="00D7404F" w:rsidRDefault="00D7404F" w:rsidP="0022682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7404F">
        <w:rPr>
          <w:rFonts w:ascii="Arial" w:hAnsi="Arial" w:cs="Arial"/>
          <w:b/>
          <w:bCs/>
          <w:color w:val="222222"/>
          <w:shd w:val="clear" w:color="auto" w:fill="FFFFFF"/>
        </w:rPr>
        <w:t xml:space="preserve">Entertainment book </w:t>
      </w:r>
    </w:p>
    <w:p w14:paraId="7125094E" w14:textId="57BF35CD" w:rsidR="00D7404F" w:rsidRPr="00D7404F" w:rsidRDefault="00D7404F" w:rsidP="00226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have sold 24 books so far raising $448 in total. </w:t>
      </w:r>
    </w:p>
    <w:p w14:paraId="230A306A" w14:textId="58F01531" w:rsidR="00D7404F" w:rsidRDefault="00D7404F" w:rsidP="00226823">
      <w:pPr>
        <w:rPr>
          <w:rFonts w:ascii="Arial" w:hAnsi="Arial" w:cs="Arial"/>
          <w:color w:val="222222"/>
          <w:shd w:val="clear" w:color="auto" w:fill="FFFFFF"/>
        </w:rPr>
      </w:pPr>
    </w:p>
    <w:p w14:paraId="7DE81B43" w14:textId="17958E5C" w:rsidR="00D7404F" w:rsidRDefault="00D7404F" w:rsidP="0022682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7404F">
        <w:rPr>
          <w:rFonts w:ascii="Arial" w:hAnsi="Arial" w:cs="Arial"/>
          <w:b/>
          <w:bCs/>
          <w:color w:val="222222"/>
          <w:shd w:val="clear" w:color="auto" w:fill="FFFFFF"/>
        </w:rPr>
        <w:t>Books</w:t>
      </w:r>
      <w:r w:rsidR="00226823">
        <w:rPr>
          <w:rFonts w:ascii="Arial" w:hAnsi="Arial" w:cs="Arial"/>
          <w:b/>
          <w:bCs/>
          <w:color w:val="222222"/>
          <w:shd w:val="clear" w:color="auto" w:fill="FFFFFF"/>
        </w:rPr>
        <w:t xml:space="preserve"> (from the Fair)</w:t>
      </w:r>
    </w:p>
    <w:p w14:paraId="0D69EBF8" w14:textId="6025AD62" w:rsidR="00D7404F" w:rsidRPr="00D7404F" w:rsidRDefault="00226823" w:rsidP="00226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Home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Scool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agreed to l</w:t>
      </w:r>
      <w:r w:rsidR="00D7404F">
        <w:rPr>
          <w:rFonts w:ascii="Arial" w:hAnsi="Arial" w:cs="Arial"/>
          <w:color w:val="222222"/>
          <w:shd w:val="clear" w:color="auto" w:fill="FFFFFF"/>
        </w:rPr>
        <w:t xml:space="preserve">ook at selling </w:t>
      </w:r>
      <w:r>
        <w:rPr>
          <w:rFonts w:ascii="Arial" w:hAnsi="Arial" w:cs="Arial"/>
          <w:color w:val="222222"/>
          <w:shd w:val="clear" w:color="auto" w:fill="FFFFFF"/>
        </w:rPr>
        <w:t>these a</w:t>
      </w:r>
      <w:r w:rsidR="00D7404F">
        <w:rPr>
          <w:rFonts w:ascii="Arial" w:hAnsi="Arial" w:cs="Arial"/>
          <w:color w:val="222222"/>
          <w:shd w:val="clear" w:color="auto" w:fill="FFFFFF"/>
        </w:rPr>
        <w:t>fter school</w:t>
      </w:r>
      <w:r>
        <w:rPr>
          <w:rFonts w:ascii="Arial" w:hAnsi="Arial" w:cs="Arial"/>
          <w:color w:val="222222"/>
          <w:shd w:val="clear" w:color="auto" w:fill="FFFFFF"/>
        </w:rPr>
        <w:t>. Kirsten to speak to</w:t>
      </w:r>
      <w:r w:rsidR="0001547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547C" w:rsidRPr="0001547C">
        <w:rPr>
          <w:rFonts w:ascii="Arial" w:hAnsi="Arial" w:cs="Arial"/>
          <w:color w:val="222222"/>
          <w:shd w:val="clear" w:color="auto" w:fill="FFFFFF"/>
        </w:rPr>
        <w:t>Cat Barrett</w:t>
      </w:r>
      <w:r w:rsidR="0001547C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06366CFD" w14:textId="70FFD8DC" w:rsidR="00D7404F" w:rsidRDefault="00D7404F" w:rsidP="00226823">
      <w:pPr>
        <w:rPr>
          <w:rFonts w:ascii="Arial" w:hAnsi="Arial" w:cs="Arial"/>
          <w:color w:val="222222"/>
          <w:shd w:val="clear" w:color="auto" w:fill="FFFFFF"/>
        </w:rPr>
      </w:pPr>
    </w:p>
    <w:p w14:paraId="222F5D8B" w14:textId="18C6C2AD" w:rsidR="00D7404F" w:rsidRPr="00D7404F" w:rsidRDefault="00D7404F" w:rsidP="0022682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7404F">
        <w:rPr>
          <w:rFonts w:ascii="Arial" w:hAnsi="Arial" w:cs="Arial"/>
          <w:b/>
          <w:bCs/>
          <w:color w:val="222222"/>
          <w:shd w:val="clear" w:color="auto" w:fill="FFFFFF"/>
        </w:rPr>
        <w:t xml:space="preserve">Sausage Sizzle </w:t>
      </w:r>
    </w:p>
    <w:p w14:paraId="1C271BFA" w14:textId="14FB813C" w:rsidR="00D7404F" w:rsidRDefault="00226823" w:rsidP="0022682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Committee agreed to hold the term 3 sausage sizzle on </w:t>
      </w:r>
      <w:r w:rsidR="00D7404F">
        <w:rPr>
          <w:rFonts w:ascii="Arial" w:hAnsi="Arial" w:cs="Arial"/>
          <w:color w:val="222222"/>
          <w:shd w:val="clear" w:color="auto" w:fill="FFFFFF"/>
        </w:rPr>
        <w:t>18 September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7404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6DA2588" w14:textId="77777777" w:rsidR="00D7404F" w:rsidRPr="00D7404F" w:rsidRDefault="00D7404F" w:rsidP="00226823">
      <w:pPr>
        <w:rPr>
          <w:rFonts w:ascii="Arial" w:hAnsi="Arial" w:cs="Arial"/>
          <w:color w:val="222222"/>
          <w:shd w:val="clear" w:color="auto" w:fill="FFFFFF"/>
        </w:rPr>
      </w:pPr>
    </w:p>
    <w:p w14:paraId="7636B9A4" w14:textId="73C6AB1D" w:rsidR="00352A93" w:rsidRPr="00165F77" w:rsidRDefault="00352A93" w:rsidP="00226823">
      <w:pPr>
        <w:rPr>
          <w:rFonts w:ascii="Arial" w:eastAsia="Arial" w:hAnsi="Arial" w:cs="Arial"/>
          <w:b/>
          <w:bCs/>
        </w:rPr>
      </w:pPr>
      <w:r w:rsidRPr="00165F77">
        <w:rPr>
          <w:rFonts w:ascii="Arial" w:eastAsia="Arial" w:hAnsi="Arial" w:cs="Arial"/>
          <w:b/>
          <w:bCs/>
        </w:rPr>
        <w:t>Calendar Art</w:t>
      </w:r>
    </w:p>
    <w:p w14:paraId="773D10FF" w14:textId="77777777" w:rsidR="009039FC" w:rsidRDefault="00352A93" w:rsidP="00226823">
      <w:pPr>
        <w:rPr>
          <w:rFonts w:ascii="Arial" w:hAnsi="Arial" w:cs="Arial"/>
          <w:color w:val="222222"/>
          <w:shd w:val="clear" w:color="auto" w:fill="FFFFFF"/>
        </w:rPr>
      </w:pPr>
      <w:r w:rsidRPr="00352A93">
        <w:rPr>
          <w:rFonts w:ascii="Arial" w:hAnsi="Arial" w:cs="Arial"/>
          <w:color w:val="222222"/>
          <w:shd w:val="clear" w:color="auto" w:fill="FFFFFF"/>
        </w:rPr>
        <w:t xml:space="preserve">Everything is in </w:t>
      </w:r>
      <w:r>
        <w:rPr>
          <w:rFonts w:ascii="Arial" w:hAnsi="Arial" w:cs="Arial"/>
          <w:color w:val="222222"/>
          <w:shd w:val="clear" w:color="auto" w:fill="FFFFFF"/>
        </w:rPr>
        <w:t xml:space="preserve">hand. </w:t>
      </w:r>
      <w:r w:rsidRPr="00352A93">
        <w:rPr>
          <w:rFonts w:ascii="Arial" w:hAnsi="Arial" w:cs="Arial"/>
          <w:color w:val="222222"/>
          <w:shd w:val="clear" w:color="auto" w:fill="FFFFFF"/>
        </w:rPr>
        <w:t>Deadline for completed artworks is </w:t>
      </w:r>
      <w:hyperlink r:id="rId8" w:history="1">
        <w:r w:rsidRPr="00352A93">
          <w:rPr>
            <w:rFonts w:ascii="Arial" w:hAnsi="Arial" w:cs="Arial"/>
            <w:color w:val="222222"/>
            <w:shd w:val="clear" w:color="auto" w:fill="FFFFFF"/>
          </w:rPr>
          <w:t>Fri 21 Aug</w:t>
        </w:r>
      </w:hyperlink>
      <w:r>
        <w:rPr>
          <w:rFonts w:ascii="Arial" w:hAnsi="Arial" w:cs="Arial"/>
          <w:color w:val="222222"/>
          <w:shd w:val="clear" w:color="auto" w:fill="FFFFFF"/>
        </w:rPr>
        <w:t>ust</w:t>
      </w:r>
      <w:r w:rsidRPr="00352A93">
        <w:rPr>
          <w:rFonts w:ascii="Arial" w:hAnsi="Arial" w:cs="Arial"/>
          <w:color w:val="222222"/>
          <w:shd w:val="clear" w:color="auto" w:fill="FFFFFF"/>
        </w:rPr>
        <w:t>, ready for display at the Student Led Conferences </w:t>
      </w:r>
      <w:hyperlink r:id="rId9" w:history="1">
        <w:r w:rsidRPr="00352A93">
          <w:rPr>
            <w:rFonts w:ascii="Arial" w:hAnsi="Arial" w:cs="Arial"/>
            <w:color w:val="222222"/>
            <w:shd w:val="clear" w:color="auto" w:fill="FFFFFF"/>
          </w:rPr>
          <w:t>on 26 Aug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ust. </w:t>
      </w:r>
    </w:p>
    <w:p w14:paraId="5DAA49DC" w14:textId="77777777" w:rsidR="00352A93" w:rsidRDefault="00352A93" w:rsidP="00226823">
      <w:pPr>
        <w:rPr>
          <w:rFonts w:ascii="Arial" w:eastAsia="Arial" w:hAnsi="Arial" w:cs="Arial"/>
        </w:rPr>
      </w:pPr>
    </w:p>
    <w:p w14:paraId="28AE9558" w14:textId="189B9595" w:rsidR="00352A93" w:rsidRPr="00352A93" w:rsidRDefault="00352A93" w:rsidP="00226823">
      <w:pPr>
        <w:rPr>
          <w:rFonts w:ascii="Arial" w:eastAsia="Arial" w:hAnsi="Arial" w:cs="Arial"/>
          <w:b/>
          <w:bCs/>
        </w:rPr>
      </w:pPr>
      <w:r w:rsidRPr="00352A93">
        <w:rPr>
          <w:rFonts w:ascii="Arial" w:eastAsia="Arial" w:hAnsi="Arial" w:cs="Arial"/>
          <w:b/>
          <w:bCs/>
        </w:rPr>
        <w:t>Inspire Photography</w:t>
      </w:r>
    </w:p>
    <w:p w14:paraId="2DC828D8" w14:textId="5DCBA21E" w:rsidR="00226823" w:rsidRPr="00226823" w:rsidRDefault="00352A93" w:rsidP="00226823">
      <w:pPr>
        <w:rPr>
          <w:rFonts w:ascii="Arial" w:hAnsi="Arial" w:cs="Arial"/>
          <w:color w:val="222222"/>
          <w:shd w:val="clear" w:color="auto" w:fill="FFFFFF"/>
        </w:rPr>
      </w:pPr>
      <w:r w:rsidRPr="00226823">
        <w:rPr>
          <w:rFonts w:ascii="Arial" w:hAnsi="Arial" w:cs="Arial"/>
          <w:color w:val="222222"/>
          <w:shd w:val="clear" w:color="auto" w:fill="FFFFFF"/>
        </w:rPr>
        <w:t xml:space="preserve">Underway. </w:t>
      </w:r>
      <w:r w:rsidR="00D7404F" w:rsidRPr="00226823">
        <w:rPr>
          <w:rFonts w:ascii="Arial" w:hAnsi="Arial" w:cs="Arial"/>
          <w:color w:val="222222"/>
          <w:shd w:val="clear" w:color="auto" w:fill="FFFFFF"/>
        </w:rPr>
        <w:t xml:space="preserve">Need to coordinate information to parents with the information on the school photos. </w:t>
      </w:r>
    </w:p>
    <w:p w14:paraId="730FAD3A" w14:textId="77777777" w:rsidR="00A30976" w:rsidRDefault="00A30976" w:rsidP="00226823">
      <w:pPr>
        <w:rPr>
          <w:rFonts w:ascii="Arial" w:eastAsia="Arial" w:hAnsi="Arial" w:cs="Arial"/>
          <w:b/>
          <w:bCs/>
        </w:rPr>
      </w:pPr>
    </w:p>
    <w:p w14:paraId="61AB38A9" w14:textId="7B367411" w:rsidR="00226823" w:rsidRDefault="00352A93" w:rsidP="00226823">
      <w:pPr>
        <w:rPr>
          <w:rFonts w:ascii="Arial" w:eastAsia="Arial" w:hAnsi="Arial" w:cs="Arial"/>
        </w:rPr>
      </w:pPr>
      <w:r w:rsidRPr="00226823">
        <w:rPr>
          <w:rFonts w:ascii="Arial" w:eastAsia="Arial" w:hAnsi="Arial" w:cs="Arial"/>
          <w:b/>
          <w:bCs/>
        </w:rPr>
        <w:t>Bake Sale</w:t>
      </w:r>
      <w:r w:rsidR="00D7404F">
        <w:rPr>
          <w:rFonts w:ascii="Arial" w:eastAsia="Arial" w:hAnsi="Arial" w:cs="Arial"/>
        </w:rPr>
        <w:t xml:space="preserve"> </w:t>
      </w:r>
    </w:p>
    <w:p w14:paraId="664B9734" w14:textId="681751D5" w:rsidR="00352A93" w:rsidRDefault="00226823" w:rsidP="002268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Committee </w:t>
      </w:r>
      <w:r w:rsidR="00D7404F"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</w:rPr>
        <w:t>d</w:t>
      </w:r>
      <w:r w:rsidR="00D7404F">
        <w:rPr>
          <w:rFonts w:ascii="Arial" w:eastAsia="Arial" w:hAnsi="Arial" w:cs="Arial"/>
        </w:rPr>
        <w:t xml:space="preserve"> to push</w:t>
      </w:r>
      <w:r>
        <w:rPr>
          <w:rFonts w:ascii="Arial" w:eastAsia="Arial" w:hAnsi="Arial" w:cs="Arial"/>
        </w:rPr>
        <w:t xml:space="preserve"> the next Bake Sale into</w:t>
      </w:r>
      <w:r w:rsidR="00D7404F">
        <w:rPr>
          <w:rFonts w:ascii="Arial" w:eastAsia="Arial" w:hAnsi="Arial" w:cs="Arial"/>
        </w:rPr>
        <w:t xml:space="preserve"> term 4. </w:t>
      </w:r>
    </w:p>
    <w:p w14:paraId="5854AB6D" w14:textId="4341593A" w:rsidR="00352A93" w:rsidRDefault="00352A93" w:rsidP="00226823">
      <w:pPr>
        <w:rPr>
          <w:rFonts w:ascii="Arial" w:eastAsia="Arial" w:hAnsi="Arial" w:cs="Arial"/>
        </w:rPr>
      </w:pPr>
    </w:p>
    <w:p w14:paraId="78DE270A" w14:textId="3B75906B" w:rsidR="00692417" w:rsidRDefault="00692417" w:rsidP="00226823">
      <w:pPr>
        <w:rPr>
          <w:rFonts w:ascii="Arial" w:eastAsia="Arial" w:hAnsi="Arial" w:cs="Arial"/>
        </w:rPr>
      </w:pPr>
    </w:p>
    <w:p w14:paraId="28322693" w14:textId="77777777" w:rsidR="00A30976" w:rsidRDefault="00A30976" w:rsidP="00226823">
      <w:pPr>
        <w:rPr>
          <w:rFonts w:ascii="Arial" w:eastAsia="Arial" w:hAnsi="Arial" w:cs="Arial"/>
        </w:rPr>
      </w:pPr>
    </w:p>
    <w:p w14:paraId="77942D77" w14:textId="23597F4E" w:rsidR="0097161A" w:rsidRPr="00A30976" w:rsidRDefault="00A30976" w:rsidP="008E63F3">
      <w:pPr>
        <w:spacing w:before="240" w:after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Summary of </w:t>
      </w:r>
      <w:r w:rsidR="00A26484" w:rsidRPr="00A30976">
        <w:rPr>
          <w:rFonts w:ascii="Arial" w:eastAsia="Arial" w:hAnsi="Arial" w:cs="Arial"/>
          <w:b/>
          <w:sz w:val="28"/>
          <w:szCs w:val="28"/>
        </w:rPr>
        <w:t xml:space="preserve">Actions </w:t>
      </w:r>
      <w:r>
        <w:rPr>
          <w:rFonts w:ascii="Arial" w:eastAsia="Arial" w:hAnsi="Arial" w:cs="Arial"/>
          <w:b/>
          <w:sz w:val="28"/>
          <w:szCs w:val="28"/>
        </w:rPr>
        <w:t>A</w:t>
      </w:r>
      <w:r w:rsidR="00A26484" w:rsidRPr="00A30976">
        <w:rPr>
          <w:rFonts w:ascii="Arial" w:eastAsia="Arial" w:hAnsi="Arial" w:cs="Arial"/>
          <w:b/>
          <w:sz w:val="28"/>
          <w:szCs w:val="28"/>
        </w:rPr>
        <w:t>rising</w:t>
      </w:r>
    </w:p>
    <w:tbl>
      <w:tblPr>
        <w:tblStyle w:val="TableGrid"/>
        <w:tblW w:w="9461" w:type="dxa"/>
        <w:tblInd w:w="108" w:type="dxa"/>
        <w:tblLook w:val="04A0" w:firstRow="1" w:lastRow="0" w:firstColumn="1" w:lastColumn="0" w:noHBand="0" w:noVBand="1"/>
      </w:tblPr>
      <w:tblGrid>
        <w:gridCol w:w="2657"/>
        <w:gridCol w:w="6804"/>
      </w:tblGrid>
      <w:tr w:rsidR="00226823" w:rsidRPr="00DD558F" w14:paraId="4B896123" w14:textId="77777777" w:rsidTr="009039FC">
        <w:tc>
          <w:tcPr>
            <w:tcW w:w="2657" w:type="dxa"/>
          </w:tcPr>
          <w:p w14:paraId="21C8347E" w14:textId="75CF2469" w:rsidR="00226823" w:rsidRPr="00226823" w:rsidRDefault="00226823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Donation to the School</w:t>
            </w:r>
            <w:r w:rsidR="004A6F62">
              <w:rPr>
                <w:rFonts w:ascii="Arial" w:eastAsia="Arial" w:hAnsi="Arial" w:cs="Arial"/>
                <w:b/>
                <w:bCs/>
              </w:rPr>
              <w:t xml:space="preserve"> for new IT equipment</w:t>
            </w:r>
          </w:p>
        </w:tc>
        <w:tc>
          <w:tcPr>
            <w:tcW w:w="6804" w:type="dxa"/>
          </w:tcPr>
          <w:p w14:paraId="18929C78" w14:textId="69AC8762" w:rsidR="00226823" w:rsidRDefault="00226823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Sonia and Vicki to action the Home and School donation of $10,000 towards the new devices.  </w:t>
            </w:r>
          </w:p>
        </w:tc>
      </w:tr>
      <w:tr w:rsidR="00A30976" w:rsidRPr="00DD558F" w14:paraId="4BD8C709" w14:textId="77777777" w:rsidTr="009039FC">
        <w:tc>
          <w:tcPr>
            <w:tcW w:w="2657" w:type="dxa"/>
          </w:tcPr>
          <w:p w14:paraId="1BC660B6" w14:textId="6EB7704D" w:rsidR="00A30976" w:rsidRPr="00226823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Sonia and Karen</w:t>
            </w:r>
          </w:p>
        </w:tc>
        <w:tc>
          <w:tcPr>
            <w:tcW w:w="6804" w:type="dxa"/>
          </w:tcPr>
          <w:p w14:paraId="2478DD91" w14:textId="38D38224" w:rsidR="00A30976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To action the change to Bank accounts and to look at the cost of Xero. </w:t>
            </w:r>
          </w:p>
        </w:tc>
      </w:tr>
      <w:tr w:rsidR="00A30976" w:rsidRPr="00DD558F" w14:paraId="4C9F8FEC" w14:textId="77777777" w:rsidTr="009039FC">
        <w:tc>
          <w:tcPr>
            <w:tcW w:w="2657" w:type="dxa"/>
          </w:tcPr>
          <w:p w14:paraId="5AEC0930" w14:textId="19DEA23C" w:rsidR="00A30976" w:rsidRPr="00226823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226823">
              <w:rPr>
                <w:rFonts w:ascii="Arial" w:eastAsia="Arial" w:hAnsi="Arial" w:cs="Arial"/>
                <w:b/>
                <w:bCs/>
              </w:rPr>
              <w:t>Fundraising Thermometer</w:t>
            </w:r>
            <w:r w:rsidRPr="00226823">
              <w:rPr>
                <w:rFonts w:ascii="Arial" w:eastAsia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804" w:type="dxa"/>
          </w:tcPr>
          <w:p w14:paraId="2C296F4C" w14:textId="02D754D8" w:rsidR="00A30976" w:rsidRPr="009039FC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Amanda and Debbie to develop a fundraising thermometer. </w:t>
            </w:r>
          </w:p>
        </w:tc>
      </w:tr>
      <w:tr w:rsidR="00A30976" w:rsidRPr="00DD558F" w14:paraId="7C16DC93" w14:textId="77777777" w:rsidTr="009039FC">
        <w:tc>
          <w:tcPr>
            <w:tcW w:w="2657" w:type="dxa"/>
          </w:tcPr>
          <w:p w14:paraId="60440DB7" w14:textId="4FC55F84" w:rsidR="00A30976" w:rsidRPr="009039FC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Communication to School Community</w:t>
            </w:r>
          </w:p>
        </w:tc>
        <w:tc>
          <w:tcPr>
            <w:tcW w:w="6804" w:type="dxa"/>
          </w:tcPr>
          <w:p w14:paraId="40FB24AD" w14:textId="1B401A0A" w:rsidR="00A30976" w:rsidRPr="009039FC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</w:rPr>
            </w:pPr>
            <w:r w:rsidRPr="009039FC">
              <w:rPr>
                <w:rFonts w:ascii="Arial" w:eastAsia="Arial" w:hAnsi="Arial" w:cs="Arial"/>
                <w:b/>
                <w:bCs/>
                <w:iCs/>
              </w:rPr>
              <w:t>Jodie</w:t>
            </w:r>
            <w:r>
              <w:rPr>
                <w:rFonts w:ascii="Arial" w:eastAsia="Arial" w:hAnsi="Arial" w:cs="Arial"/>
              </w:rPr>
              <w:t xml:space="preserve"> to draft a communication to parents regarding </w:t>
            </w:r>
            <w:r w:rsidRPr="009039FC">
              <w:rPr>
                <w:rFonts w:ascii="Arial" w:eastAsia="Arial" w:hAnsi="Arial" w:cs="Arial"/>
              </w:rPr>
              <w:t xml:space="preserve">Term 3 </w:t>
            </w:r>
            <w:r>
              <w:rPr>
                <w:rFonts w:ascii="Arial" w:eastAsia="Arial" w:hAnsi="Arial" w:cs="Arial"/>
              </w:rPr>
              <w:t>events</w:t>
            </w:r>
          </w:p>
          <w:p w14:paraId="2DCF12F4" w14:textId="61EE3DE4" w:rsidR="00A30976" w:rsidRPr="00226823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</w:rPr>
            </w:pPr>
            <w:r w:rsidRPr="009039FC">
              <w:rPr>
                <w:rFonts w:ascii="Arial" w:eastAsia="Arial" w:hAnsi="Arial" w:cs="Arial"/>
              </w:rPr>
              <w:t>To include the funds raised from our various fundraisers so far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30976" w:rsidRPr="00DD558F" w14:paraId="08D98BB4" w14:textId="77777777" w:rsidTr="009039FC">
        <w:trPr>
          <w:trHeight w:val="901"/>
        </w:trPr>
        <w:tc>
          <w:tcPr>
            <w:tcW w:w="2657" w:type="dxa"/>
          </w:tcPr>
          <w:p w14:paraId="56B4883D" w14:textId="44120653" w:rsidR="00A30976" w:rsidRPr="004729FD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CAS Website</w:t>
            </w:r>
          </w:p>
        </w:tc>
        <w:tc>
          <w:tcPr>
            <w:tcW w:w="6804" w:type="dxa"/>
          </w:tcPr>
          <w:p w14:paraId="66DB5F07" w14:textId="46D833E8" w:rsidR="00A30976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Sonia to fix first meeting link</w:t>
            </w:r>
          </w:p>
        </w:tc>
      </w:tr>
      <w:tr w:rsidR="00A30976" w:rsidRPr="00DD558F" w14:paraId="1EE62242" w14:textId="77777777" w:rsidTr="009039FC">
        <w:tc>
          <w:tcPr>
            <w:tcW w:w="2657" w:type="dxa"/>
          </w:tcPr>
          <w:p w14:paraId="20CE61A7" w14:textId="17C23716" w:rsidR="00A30976" w:rsidRPr="004729FD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Inspire Photography</w:t>
            </w:r>
          </w:p>
        </w:tc>
        <w:tc>
          <w:tcPr>
            <w:tcW w:w="6804" w:type="dxa"/>
          </w:tcPr>
          <w:p w14:paraId="296B92A9" w14:textId="1AA12EA6" w:rsidR="00A30976" w:rsidRPr="004729FD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</w:rPr>
              <w:t xml:space="preserve">Debbie/Sonia to coordinate information to parents regarding the Inspire Photography session with the information on the school photos. </w:t>
            </w:r>
          </w:p>
        </w:tc>
      </w:tr>
      <w:tr w:rsidR="00A30976" w:rsidRPr="00DD558F" w14:paraId="1DB4945D" w14:textId="77777777" w:rsidTr="009039FC">
        <w:tc>
          <w:tcPr>
            <w:tcW w:w="2657" w:type="dxa"/>
          </w:tcPr>
          <w:p w14:paraId="6D536BB2" w14:textId="02588E8E" w:rsidR="00A30976" w:rsidRPr="00A30976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A30976">
              <w:rPr>
                <w:rFonts w:ascii="Arial" w:eastAsia="Arial" w:hAnsi="Arial" w:cs="Arial"/>
                <w:b/>
                <w:bCs/>
                <w:iCs/>
              </w:rPr>
              <w:t>Kate</w:t>
            </w:r>
            <w:r w:rsidRPr="00A3097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34578C78" w14:textId="7A0DA922" w:rsidR="00A30976" w:rsidRDefault="00A30976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To confirm the date for the annual joint </w:t>
            </w:r>
            <w:r>
              <w:rPr>
                <w:rFonts w:ascii="Arial" w:eastAsia="Arial" w:hAnsi="Arial" w:cs="Arial"/>
                <w:b/>
                <w:bCs/>
              </w:rPr>
              <w:t>Home and School and Board of Trustees Meeting</w:t>
            </w:r>
            <w:r>
              <w:rPr>
                <w:rFonts w:ascii="Arial" w:eastAsia="Arial" w:hAnsi="Arial" w:cs="Arial"/>
                <w:iCs/>
              </w:rPr>
              <w:t xml:space="preserve"> </w:t>
            </w:r>
          </w:p>
        </w:tc>
      </w:tr>
      <w:tr w:rsidR="0001547C" w:rsidRPr="00DD558F" w14:paraId="6F6BB40A" w14:textId="77777777" w:rsidTr="009039FC">
        <w:tc>
          <w:tcPr>
            <w:tcW w:w="2657" w:type="dxa"/>
          </w:tcPr>
          <w:p w14:paraId="4AA4730C" w14:textId="0D1612DE" w:rsidR="0001547C" w:rsidRPr="00A30976" w:rsidRDefault="0001547C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Books</w:t>
            </w:r>
          </w:p>
        </w:tc>
        <w:tc>
          <w:tcPr>
            <w:tcW w:w="6804" w:type="dxa"/>
          </w:tcPr>
          <w:p w14:paraId="21DE7CEF" w14:textId="44D96AD0" w:rsidR="0001547C" w:rsidRDefault="0001547C" w:rsidP="00A3097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Kirsten to speak to Cat Barrett regarding the possibility of having an </w:t>
            </w:r>
            <w:r w:rsidR="00D83B3C">
              <w:rPr>
                <w:rFonts w:ascii="Arial" w:eastAsia="Arial" w:hAnsi="Arial" w:cs="Arial"/>
                <w:iCs/>
              </w:rPr>
              <w:t>after</w:t>
            </w:r>
            <w:r>
              <w:rPr>
                <w:rFonts w:ascii="Arial" w:eastAsia="Arial" w:hAnsi="Arial" w:cs="Arial"/>
                <w:iCs/>
              </w:rPr>
              <w:t xml:space="preserve"> school book sale. </w:t>
            </w:r>
          </w:p>
        </w:tc>
      </w:tr>
    </w:tbl>
    <w:p w14:paraId="36150CAD" w14:textId="61D3CF50" w:rsidR="008821FF" w:rsidRDefault="008821FF" w:rsidP="008821FF">
      <w:pPr>
        <w:rPr>
          <w:rFonts w:ascii="Arial" w:hAnsi="Arial" w:cs="Arial"/>
          <w:b/>
        </w:rPr>
      </w:pPr>
    </w:p>
    <w:p w14:paraId="15C512F9" w14:textId="77777777" w:rsidR="00991059" w:rsidRDefault="00991059" w:rsidP="008821FF">
      <w:pPr>
        <w:rPr>
          <w:rFonts w:ascii="Arial" w:hAnsi="Arial" w:cs="Arial"/>
          <w:b/>
        </w:rPr>
      </w:pPr>
    </w:p>
    <w:p w14:paraId="6C49BD27" w14:textId="77777777" w:rsidR="008821FF" w:rsidRPr="00991059" w:rsidRDefault="008821FF" w:rsidP="008821FF">
      <w:pPr>
        <w:rPr>
          <w:rFonts w:ascii="Arial" w:hAnsi="Arial" w:cs="Arial"/>
          <w:b/>
          <w:sz w:val="28"/>
          <w:szCs w:val="28"/>
        </w:rPr>
      </w:pPr>
      <w:r w:rsidRPr="00991059">
        <w:rPr>
          <w:rFonts w:ascii="Arial" w:hAnsi="Arial" w:cs="Arial"/>
          <w:b/>
          <w:sz w:val="28"/>
          <w:szCs w:val="28"/>
        </w:rPr>
        <w:t>Other</w:t>
      </w:r>
    </w:p>
    <w:p w14:paraId="6DEBDAE1" w14:textId="472AD687" w:rsidR="00526C8C" w:rsidRDefault="00526C8C" w:rsidP="009302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Nil</w:t>
      </w:r>
    </w:p>
    <w:p w14:paraId="5174DB46" w14:textId="3F39CDA6" w:rsidR="00526C8C" w:rsidRDefault="00526C8C" w:rsidP="00930233">
      <w:pPr>
        <w:rPr>
          <w:rFonts w:ascii="Arial" w:hAnsi="Arial" w:cs="Arial"/>
          <w:i/>
        </w:rPr>
      </w:pPr>
    </w:p>
    <w:p w14:paraId="27932103" w14:textId="77777777" w:rsidR="00991059" w:rsidRDefault="00991059" w:rsidP="00930233">
      <w:pPr>
        <w:rPr>
          <w:rFonts w:ascii="Arial" w:hAnsi="Arial" w:cs="Arial"/>
          <w:i/>
        </w:rPr>
      </w:pPr>
    </w:p>
    <w:p w14:paraId="5306D30E" w14:textId="2D97571F" w:rsidR="00D71F5D" w:rsidRPr="00930233" w:rsidRDefault="00042727" w:rsidP="00930233">
      <w:pPr>
        <w:rPr>
          <w:rFonts w:ascii="Arial" w:hAnsi="Arial" w:cs="Arial"/>
        </w:rPr>
      </w:pPr>
      <w:r>
        <w:rPr>
          <w:rFonts w:ascii="Arial" w:hAnsi="Arial" w:cs="Arial"/>
        </w:rPr>
        <w:t>Meeting closed</w:t>
      </w:r>
      <w:r w:rsidR="00660CC2">
        <w:rPr>
          <w:rFonts w:ascii="Arial" w:hAnsi="Arial" w:cs="Arial"/>
        </w:rPr>
        <w:t xml:space="preserve"> at</w:t>
      </w:r>
      <w:r w:rsidR="0023367D">
        <w:rPr>
          <w:rFonts w:ascii="Arial" w:hAnsi="Arial" w:cs="Arial"/>
        </w:rPr>
        <w:t xml:space="preserve"> </w:t>
      </w:r>
      <w:r w:rsidR="00D64F2D" w:rsidRPr="009039FC">
        <w:rPr>
          <w:rFonts w:ascii="Arial" w:hAnsi="Arial" w:cs="Arial"/>
        </w:rPr>
        <w:t>9.</w:t>
      </w:r>
      <w:r w:rsidR="009039FC" w:rsidRPr="009039FC">
        <w:rPr>
          <w:rFonts w:ascii="Arial" w:hAnsi="Arial" w:cs="Arial"/>
        </w:rPr>
        <w:t>00</w:t>
      </w:r>
      <w:r w:rsidR="00C1762D" w:rsidRPr="009039FC">
        <w:rPr>
          <w:rFonts w:ascii="Arial" w:hAnsi="Arial" w:cs="Arial"/>
        </w:rPr>
        <w:t>pm</w:t>
      </w:r>
      <w:r w:rsidR="00D71F5D" w:rsidRPr="009039FC">
        <w:rPr>
          <w:rFonts w:ascii="Arial" w:hAnsi="Arial" w:cs="Arial"/>
        </w:rPr>
        <w:t>.</w:t>
      </w:r>
    </w:p>
    <w:p w14:paraId="09AB4E14" w14:textId="447584F1" w:rsidR="00526C8C" w:rsidRDefault="00526C8C" w:rsidP="00413718">
      <w:pPr>
        <w:rPr>
          <w:rFonts w:ascii="Arial" w:eastAsia="Arial" w:hAnsi="Arial" w:cs="Arial"/>
          <w:b/>
        </w:rPr>
      </w:pPr>
    </w:p>
    <w:p w14:paraId="6B79EB03" w14:textId="77777777" w:rsidR="00991059" w:rsidRDefault="00991059" w:rsidP="00413718">
      <w:pPr>
        <w:rPr>
          <w:rFonts w:ascii="Arial" w:eastAsia="Arial" w:hAnsi="Arial" w:cs="Arial"/>
          <w:b/>
        </w:rPr>
      </w:pPr>
    </w:p>
    <w:p w14:paraId="1347452F" w14:textId="684CDE6D" w:rsidR="008775EA" w:rsidRPr="00991059" w:rsidRDefault="008E3C7A" w:rsidP="00413718">
      <w:pPr>
        <w:rPr>
          <w:rFonts w:ascii="Arial" w:eastAsia="Arial" w:hAnsi="Arial" w:cs="Arial"/>
          <w:b/>
          <w:sz w:val="28"/>
          <w:szCs w:val="28"/>
        </w:rPr>
      </w:pPr>
      <w:r w:rsidRPr="00991059">
        <w:rPr>
          <w:rFonts w:ascii="Arial" w:eastAsia="Arial" w:hAnsi="Arial" w:cs="Arial"/>
          <w:b/>
          <w:sz w:val="28"/>
          <w:szCs w:val="28"/>
        </w:rPr>
        <w:t xml:space="preserve">Next </w:t>
      </w:r>
      <w:r w:rsidR="0070082D" w:rsidRPr="00991059">
        <w:rPr>
          <w:rFonts w:ascii="Arial" w:eastAsia="Arial" w:hAnsi="Arial" w:cs="Arial"/>
          <w:b/>
          <w:sz w:val="28"/>
          <w:szCs w:val="28"/>
        </w:rPr>
        <w:t>meeting</w:t>
      </w:r>
      <w:r w:rsidRPr="00991059">
        <w:rPr>
          <w:rFonts w:ascii="Arial" w:eastAsia="Arial" w:hAnsi="Arial" w:cs="Arial"/>
          <w:b/>
          <w:sz w:val="28"/>
          <w:szCs w:val="28"/>
        </w:rPr>
        <w:t>:</w:t>
      </w:r>
      <w:r w:rsidR="00413718" w:rsidRPr="00991059">
        <w:rPr>
          <w:rFonts w:ascii="Arial" w:eastAsia="Arial" w:hAnsi="Arial" w:cs="Arial"/>
          <w:b/>
          <w:sz w:val="28"/>
          <w:szCs w:val="28"/>
        </w:rPr>
        <w:t xml:space="preserve"> </w:t>
      </w:r>
      <w:r w:rsidR="00352A93" w:rsidRPr="00991059">
        <w:rPr>
          <w:rFonts w:ascii="Arial" w:eastAsia="Arial" w:hAnsi="Arial" w:cs="Arial"/>
          <w:b/>
          <w:sz w:val="28"/>
          <w:szCs w:val="28"/>
        </w:rPr>
        <w:t>7 September</w:t>
      </w:r>
    </w:p>
    <w:p w14:paraId="4DAFF626" w14:textId="2B205AC7" w:rsidR="00F54C03" w:rsidRPr="00991059" w:rsidRDefault="008E3C7A" w:rsidP="00413718">
      <w:pPr>
        <w:rPr>
          <w:rFonts w:ascii="Arial" w:eastAsia="Arial" w:hAnsi="Arial" w:cs="Arial"/>
          <w:b/>
          <w:sz w:val="28"/>
          <w:szCs w:val="28"/>
        </w:rPr>
      </w:pPr>
      <w:r w:rsidRPr="00991059">
        <w:rPr>
          <w:rFonts w:ascii="Arial" w:eastAsia="Arial" w:hAnsi="Arial" w:cs="Arial"/>
          <w:b/>
          <w:sz w:val="28"/>
          <w:szCs w:val="28"/>
        </w:rPr>
        <w:t>cc CAS Office</w:t>
      </w:r>
    </w:p>
    <w:p w14:paraId="484121C1" w14:textId="77777777" w:rsidR="00E74015" w:rsidRDefault="00E74015">
      <w:pPr>
        <w:rPr>
          <w:rFonts w:ascii="Arial" w:hAnsi="Arial" w:cs="Arial"/>
          <w:color w:val="222222"/>
        </w:rPr>
      </w:pPr>
    </w:p>
    <w:p w14:paraId="028153C7" w14:textId="697F0073" w:rsidR="009039FC" w:rsidRDefault="009039FC">
      <w:pPr>
        <w:rPr>
          <w:rFonts w:ascii="Arial" w:hAnsi="Arial" w:cs="Arial"/>
          <w:color w:val="222222"/>
        </w:rPr>
        <w:sectPr w:rsidR="009039FC" w:rsidSect="008775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40" w:bottom="1440" w:left="1440" w:header="0" w:footer="720" w:gutter="0"/>
          <w:pgNumType w:start="1"/>
          <w:cols w:space="720"/>
        </w:sectPr>
      </w:pPr>
    </w:p>
    <w:p w14:paraId="47F9ED85" w14:textId="2A63740A" w:rsidR="00692417" w:rsidRPr="00267081" w:rsidRDefault="00E74015" w:rsidP="00692417">
      <w:pPr>
        <w:keepNext/>
        <w:keepLines/>
        <w:spacing w:before="480"/>
        <w:outlineLvl w:val="0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 w:rsidRPr="00400969">
        <w:rPr>
          <w:rFonts w:ascii="Arial" w:hAnsi="Arial" w:cs="Arial"/>
          <w:b/>
          <w:bCs/>
          <w:color w:val="365F91" w:themeColor="accent1" w:themeShade="BF"/>
          <w:sz w:val="28"/>
          <w:szCs w:val="28"/>
          <w:lang w:eastAsia="en-US"/>
        </w:rPr>
        <w:lastRenderedPageBreak/>
        <w:t>Home and School committee 20</w:t>
      </w:r>
      <w:r w:rsidR="00692417">
        <w:rPr>
          <w:rFonts w:ascii="Arial" w:hAnsi="Arial" w:cs="Arial"/>
          <w:b/>
          <w:bCs/>
          <w:color w:val="365F91" w:themeColor="accent1" w:themeShade="BF"/>
          <w:sz w:val="28"/>
          <w:szCs w:val="28"/>
          <w:lang w:eastAsia="en-US"/>
        </w:rPr>
        <w:t>20</w:t>
      </w:r>
      <w:r w:rsidRPr="00400969">
        <w:rPr>
          <w:rFonts w:ascii="Arial" w:hAnsi="Arial" w:cs="Arial"/>
          <w:b/>
          <w:bCs/>
          <w:color w:val="365F91" w:themeColor="accent1" w:themeShade="BF"/>
          <w:sz w:val="28"/>
          <w:szCs w:val="28"/>
          <w:lang w:eastAsia="en-US"/>
        </w:rPr>
        <w:t xml:space="preserve"> meeting dates</w:t>
      </w:r>
    </w:p>
    <w:tbl>
      <w:tblPr>
        <w:tblStyle w:val="LightLis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84"/>
        <w:gridCol w:w="2786"/>
        <w:gridCol w:w="2793"/>
        <w:gridCol w:w="2794"/>
      </w:tblGrid>
      <w:tr w:rsidR="00692417" w:rsidRPr="00400969" w14:paraId="2F889EB2" w14:textId="77777777" w:rsidTr="005B1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637" w14:textId="77777777" w:rsidR="00692417" w:rsidRPr="00400969" w:rsidRDefault="00692417" w:rsidP="005B1367">
            <w:pPr>
              <w:rPr>
                <w:rFonts w:ascii="Arial" w:hAnsi="Arial" w:cs="Arial"/>
              </w:rPr>
            </w:pPr>
            <w:r w:rsidRPr="00400969">
              <w:rPr>
                <w:rFonts w:ascii="Arial" w:hAnsi="Arial" w:cs="Arial"/>
              </w:rPr>
              <w:t>Meeting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E016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0969">
              <w:rPr>
                <w:rFonts w:ascii="Arial" w:hAnsi="Arial" w:cs="Arial"/>
              </w:rPr>
              <w:t>Term and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93F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0969">
              <w:rPr>
                <w:rFonts w:ascii="Arial" w:hAnsi="Arial" w:cs="Arial"/>
              </w:rPr>
              <w:t>Food and drink roster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3C7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0969">
              <w:rPr>
                <w:rFonts w:ascii="Arial" w:hAnsi="Arial" w:cs="Arial"/>
              </w:rPr>
              <w:t>H&amp;S 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647B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0969">
              <w:rPr>
                <w:rFonts w:ascii="Arial" w:hAnsi="Arial" w:cs="Arial"/>
              </w:rPr>
              <w:t>BOT meeting dates</w:t>
            </w:r>
          </w:p>
        </w:tc>
      </w:tr>
      <w:tr w:rsidR="00692417" w:rsidRPr="00400969" w14:paraId="5A4EF5CF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E9A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24 February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EE9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1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019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7CD" w14:textId="77777777" w:rsidR="00692417" w:rsidRPr="00B57F26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</w:pPr>
            <w:r w:rsidRPr="00B57F26"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  <w:t>Fair 25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958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692417" w:rsidRPr="00400969" w14:paraId="5042D3C5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8F52C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14 April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224CD5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A7BE5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FC50D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575ACA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692417" w:rsidRPr="00400969" w14:paraId="43B64C10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4FC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4 May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7EA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Pr="009774A5">
              <w:rPr>
                <w:rFonts w:ascii="Arial" w:hAnsi="Arial" w:cs="Arial"/>
                <w:sz w:val="20"/>
                <w:szCs w:val="20"/>
              </w:rPr>
              <w:t xml:space="preserve">, week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9C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7C8" w14:textId="77777777" w:rsidR="00692417" w:rsidRPr="00C558F0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06599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692417" w:rsidRPr="00400969" w14:paraId="14203809" w14:textId="77777777" w:rsidTr="005B136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E57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8 Jun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F666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 xml:space="preserve">Term 2, 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7DAB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60860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0A9C2F5C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17FCA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</w:t>
            </w:r>
          </w:p>
        </w:tc>
      </w:tr>
      <w:tr w:rsidR="00692417" w:rsidRPr="00400969" w14:paraId="49619AAD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7F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F7F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7322" w14:textId="77777777" w:rsidR="00692417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40D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59493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4A5">
              <w:rPr>
                <w:rFonts w:ascii="Arial" w:hAnsi="Arial" w:cs="Arial"/>
              </w:rPr>
              <w:t>23 June</w:t>
            </w:r>
          </w:p>
        </w:tc>
      </w:tr>
      <w:tr w:rsidR="00692417" w:rsidRPr="00400969" w14:paraId="7D11E566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077BF6E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3 Aug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CF7BDF8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FB938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9BD" w14:textId="77777777" w:rsidR="00623AC0" w:rsidRPr="00B9767D" w:rsidRDefault="00623AC0" w:rsidP="0062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42B18949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Mathathon</w:t>
            </w:r>
            <w:proofErr w:type="spellEnd"/>
          </w:p>
          <w:p w14:paraId="2FEC9D99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2366B586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  <w:p w14:paraId="364E9F56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Quiz</w:t>
            </w:r>
          </w:p>
          <w:p w14:paraId="01436EED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Calendars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0334EB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692417" w:rsidRPr="00400969" w14:paraId="6805DB1E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A7114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0E79A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1E8E5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6CE3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49DE162F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</w:tr>
      <w:tr w:rsidR="00692417" w:rsidRPr="00400969" w14:paraId="77E8412E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40A21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Sep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F573F8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3, week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6EE516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57375C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F3B15E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92417" w:rsidRPr="00400969" w14:paraId="6B39ABB1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4198057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2 November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5D628D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4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9A5FA3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3D4B3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7A138601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5A08D04B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Ice blocks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1F2BB7DF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92417" w:rsidRPr="00400969" w14:paraId="266FB23A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7CA2A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78DC87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0E42F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362EC14E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BAAC45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+ 2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92417" w:rsidRPr="00400969" w14:paraId="0080B5DF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6" w:space="0" w:color="auto"/>
              <w:left w:val="single" w:sz="6" w:space="0" w:color="auto"/>
              <w:right w:val="single" w:sz="4" w:space="0" w:color="000000" w:themeColor="text1"/>
            </w:tcBorders>
            <w:hideMark/>
          </w:tcPr>
          <w:p w14:paraId="261528C6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Dec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C9F545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4, week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D31A88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D8B4E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77C5F624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CDE9FA" w14:textId="77777777" w:rsidR="00692417" w:rsidRPr="00400969" w:rsidRDefault="00692417" w:rsidP="00692417">
      <w:pPr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844"/>
        <w:gridCol w:w="3544"/>
      </w:tblGrid>
      <w:tr w:rsidR="00692417" w:rsidRPr="00400969" w14:paraId="2F7E1FC1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DFA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32C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9A5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End</w:t>
            </w:r>
          </w:p>
        </w:tc>
      </w:tr>
      <w:tr w:rsidR="00692417" w:rsidRPr="00400969" w14:paraId="281E6031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D87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26D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February</w:t>
            </w:r>
          </w:p>
          <w:p w14:paraId="3F47F3C8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6 Feb: Waitangi Day</w:t>
            </w:r>
          </w:p>
          <w:p w14:paraId="466024BC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 Teacher-only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1B68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>Fri 27 March</w:t>
            </w:r>
          </w:p>
        </w:tc>
      </w:tr>
      <w:tr w:rsidR="00692417" w:rsidRPr="00400969" w14:paraId="1A0E0F5C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192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999" w14:textId="77777777" w:rsidR="00692417" w:rsidRPr="00C558F0" w:rsidRDefault="00692417" w:rsidP="005B13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>Tue 15 April</w:t>
            </w:r>
          </w:p>
          <w:p w14:paraId="04907171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May: Teacher’s only day</w:t>
            </w:r>
          </w:p>
          <w:p w14:paraId="345C9D18" w14:textId="77777777" w:rsidR="00692417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Mon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Jun: Queen’s Birthday</w:t>
            </w:r>
          </w:p>
          <w:p w14:paraId="60037F87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Wed 17 Jun: Teacher’s 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47C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3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692417" w:rsidRPr="00400969" w14:paraId="205D8FA7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82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980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729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Fri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92417" w:rsidRPr="00400969" w14:paraId="16490E53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51F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CBB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14:paraId="0A0C2CF1" w14:textId="77777777" w:rsidR="00692417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Fri 23 Oct: Teacher-only day</w:t>
            </w:r>
          </w:p>
          <w:p w14:paraId="1024C636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00969">
              <w:rPr>
                <w:rFonts w:ascii="Arial" w:hAnsi="Arial" w:cs="Arial"/>
                <w:sz w:val="20"/>
                <w:szCs w:val="20"/>
              </w:rPr>
              <w:t>Mon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Oct: Labour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C2FB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Tue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</w:tbl>
    <w:p w14:paraId="0BB73270" w14:textId="77777777" w:rsidR="00692417" w:rsidRPr="00530D5C" w:rsidRDefault="00692417" w:rsidP="00692417">
      <w:pPr>
        <w:rPr>
          <w:highlight w:val="yellow"/>
          <w:lang w:eastAsia="en-US"/>
        </w:rPr>
      </w:pPr>
    </w:p>
    <w:p w14:paraId="04A59897" w14:textId="5C213F2C" w:rsidR="004D2CF9" w:rsidRDefault="004D2CF9">
      <w:pPr>
        <w:rPr>
          <w:rFonts w:ascii="Arial" w:hAnsi="Arial" w:cs="Arial"/>
          <w:color w:val="222222"/>
        </w:rPr>
      </w:pPr>
    </w:p>
    <w:sectPr w:rsidR="004D2CF9" w:rsidSect="00747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56A8" w14:textId="77777777" w:rsidR="00AC14F0" w:rsidRDefault="00AC14F0">
      <w:r>
        <w:separator/>
      </w:r>
    </w:p>
  </w:endnote>
  <w:endnote w:type="continuationSeparator" w:id="0">
    <w:p w14:paraId="2ACCFD1A" w14:textId="77777777" w:rsidR="00AC14F0" w:rsidRDefault="00A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B55F" w14:textId="77777777" w:rsidR="003A0D8C" w:rsidRDefault="003A0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D0FA" w14:textId="68557639" w:rsidR="00C8246F" w:rsidRDefault="00C8246F" w:rsidP="00024202">
    <w:pPr>
      <w:tabs>
        <w:tab w:val="center" w:pos="4513"/>
        <w:tab w:val="right" w:pos="9026"/>
      </w:tabs>
      <w:jc w:val="center"/>
    </w:pPr>
    <w:r>
      <w:tab/>
    </w:r>
    <w:r>
      <w:fldChar w:fldCharType="begin"/>
    </w:r>
    <w:r>
      <w:instrText>PAGE</w:instrText>
    </w:r>
    <w:r>
      <w:fldChar w:fldCharType="separate"/>
    </w:r>
    <w:r w:rsidR="00840940">
      <w:rPr>
        <w:noProof/>
      </w:rPr>
      <w:t>5</w:t>
    </w:r>
    <w:r>
      <w:fldChar w:fldCharType="end"/>
    </w:r>
    <w:r>
      <w:tab/>
    </w:r>
    <w:r w:rsidR="00EE2AB8">
      <w:t>0</w:t>
    </w:r>
    <w:r w:rsidR="00692417">
      <w:t>8</w:t>
    </w:r>
    <w:r w:rsidR="00EE2AB8">
      <w:t>/0</w:t>
    </w:r>
    <w:r w:rsidR="00692417">
      <w:t>6</w:t>
    </w:r>
    <w:r>
      <w:t>/</w:t>
    </w:r>
    <w:r w:rsidR="0069241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78D5" w14:textId="77777777" w:rsidR="003A0D8C" w:rsidRDefault="003A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5B14" w14:textId="77777777" w:rsidR="00AC14F0" w:rsidRDefault="00AC14F0">
      <w:r>
        <w:separator/>
      </w:r>
    </w:p>
  </w:footnote>
  <w:footnote w:type="continuationSeparator" w:id="0">
    <w:p w14:paraId="70EDEA73" w14:textId="77777777" w:rsidR="00AC14F0" w:rsidRDefault="00A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D6E6" w14:textId="77777777" w:rsidR="00692417" w:rsidRDefault="00692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B81" w14:textId="77777777" w:rsidR="00C8246F" w:rsidRDefault="00C8246F">
    <w:pPr>
      <w:tabs>
        <w:tab w:val="center" w:pos="4513"/>
        <w:tab w:val="right" w:pos="9026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572C" w14:textId="77777777" w:rsidR="00692417" w:rsidRDefault="0069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91C"/>
    <w:multiLevelType w:val="multilevel"/>
    <w:tmpl w:val="EA8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34"/>
    <w:multiLevelType w:val="hybridMultilevel"/>
    <w:tmpl w:val="9E5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4D43"/>
    <w:multiLevelType w:val="hybridMultilevel"/>
    <w:tmpl w:val="8702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413"/>
    <w:multiLevelType w:val="multilevel"/>
    <w:tmpl w:val="19F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E32E7"/>
    <w:multiLevelType w:val="multilevel"/>
    <w:tmpl w:val="17A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416B"/>
    <w:multiLevelType w:val="multilevel"/>
    <w:tmpl w:val="E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26FC3"/>
    <w:multiLevelType w:val="hybridMultilevel"/>
    <w:tmpl w:val="D744D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7811"/>
    <w:multiLevelType w:val="hybridMultilevel"/>
    <w:tmpl w:val="D56E7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7D23"/>
    <w:multiLevelType w:val="multilevel"/>
    <w:tmpl w:val="D14844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D0E7C81"/>
    <w:multiLevelType w:val="multilevel"/>
    <w:tmpl w:val="83C49D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81C2871"/>
    <w:multiLevelType w:val="multilevel"/>
    <w:tmpl w:val="56F8E89E"/>
    <w:lvl w:ilvl="0">
      <w:start w:val="1"/>
      <w:numFmt w:val="bullet"/>
      <w:lvlText w:val="-"/>
      <w:lvlJc w:val="left"/>
      <w:pPr>
        <w:ind w:left="360" w:firstLine="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F4A08D4"/>
    <w:multiLevelType w:val="hybridMultilevel"/>
    <w:tmpl w:val="B4F4935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3273812"/>
    <w:multiLevelType w:val="hybridMultilevel"/>
    <w:tmpl w:val="98824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7F7B"/>
    <w:multiLevelType w:val="multilevel"/>
    <w:tmpl w:val="BD7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45B54"/>
    <w:multiLevelType w:val="hybridMultilevel"/>
    <w:tmpl w:val="C27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2FED"/>
    <w:multiLevelType w:val="hybridMultilevel"/>
    <w:tmpl w:val="6BB216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176085C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59AB"/>
    <w:multiLevelType w:val="multilevel"/>
    <w:tmpl w:val="96664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73E59"/>
    <w:multiLevelType w:val="multilevel"/>
    <w:tmpl w:val="5E5C61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7AEF713C"/>
    <w:multiLevelType w:val="multilevel"/>
    <w:tmpl w:val="B5A031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080" w:firstLine="72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E3D4165"/>
    <w:multiLevelType w:val="hybridMultilevel"/>
    <w:tmpl w:val="069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008C"/>
    <w:multiLevelType w:val="multilevel"/>
    <w:tmpl w:val="59E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5"/>
  </w:num>
  <w:num w:numId="19">
    <w:abstractNumId w:val="1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3"/>
    <w:rsid w:val="0000425E"/>
    <w:rsid w:val="000113B2"/>
    <w:rsid w:val="0001547C"/>
    <w:rsid w:val="000158F7"/>
    <w:rsid w:val="00024202"/>
    <w:rsid w:val="000270B8"/>
    <w:rsid w:val="00037D8E"/>
    <w:rsid w:val="00042727"/>
    <w:rsid w:val="00044CB7"/>
    <w:rsid w:val="000451FD"/>
    <w:rsid w:val="00046B72"/>
    <w:rsid w:val="000605A0"/>
    <w:rsid w:val="000615A3"/>
    <w:rsid w:val="0006639E"/>
    <w:rsid w:val="000709CA"/>
    <w:rsid w:val="00081C26"/>
    <w:rsid w:val="00085C45"/>
    <w:rsid w:val="000865A4"/>
    <w:rsid w:val="000874B0"/>
    <w:rsid w:val="00094FAD"/>
    <w:rsid w:val="00095045"/>
    <w:rsid w:val="000965EC"/>
    <w:rsid w:val="00096A75"/>
    <w:rsid w:val="000A3215"/>
    <w:rsid w:val="000B1EC0"/>
    <w:rsid w:val="000B5815"/>
    <w:rsid w:val="000C678A"/>
    <w:rsid w:val="000D52AB"/>
    <w:rsid w:val="000F4BD5"/>
    <w:rsid w:val="000F7875"/>
    <w:rsid w:val="000F7DBE"/>
    <w:rsid w:val="00103B13"/>
    <w:rsid w:val="0010509C"/>
    <w:rsid w:val="001055F0"/>
    <w:rsid w:val="00105671"/>
    <w:rsid w:val="00106DC6"/>
    <w:rsid w:val="00114C61"/>
    <w:rsid w:val="00114F26"/>
    <w:rsid w:val="00131951"/>
    <w:rsid w:val="001420CF"/>
    <w:rsid w:val="00142184"/>
    <w:rsid w:val="001546FE"/>
    <w:rsid w:val="001557E9"/>
    <w:rsid w:val="00156569"/>
    <w:rsid w:val="0016079F"/>
    <w:rsid w:val="00165F77"/>
    <w:rsid w:val="00187C94"/>
    <w:rsid w:val="001947C2"/>
    <w:rsid w:val="001973CE"/>
    <w:rsid w:val="001A4DCF"/>
    <w:rsid w:val="001A5703"/>
    <w:rsid w:val="001B5287"/>
    <w:rsid w:val="001B7B94"/>
    <w:rsid w:val="001C2AB9"/>
    <w:rsid w:val="001C51DB"/>
    <w:rsid w:val="001D021A"/>
    <w:rsid w:val="001D188B"/>
    <w:rsid w:val="001D6158"/>
    <w:rsid w:val="001E0136"/>
    <w:rsid w:val="001E5840"/>
    <w:rsid w:val="001E6512"/>
    <w:rsid w:val="001F2A01"/>
    <w:rsid w:val="002069A7"/>
    <w:rsid w:val="0020716A"/>
    <w:rsid w:val="002129A0"/>
    <w:rsid w:val="002154AA"/>
    <w:rsid w:val="00225542"/>
    <w:rsid w:val="00226823"/>
    <w:rsid w:val="00232B7B"/>
    <w:rsid w:val="0023367D"/>
    <w:rsid w:val="0024290B"/>
    <w:rsid w:val="0025152D"/>
    <w:rsid w:val="002622EC"/>
    <w:rsid w:val="00267B4D"/>
    <w:rsid w:val="00287369"/>
    <w:rsid w:val="00287929"/>
    <w:rsid w:val="00292346"/>
    <w:rsid w:val="00293732"/>
    <w:rsid w:val="002A05ED"/>
    <w:rsid w:val="002A19B1"/>
    <w:rsid w:val="002A1C3C"/>
    <w:rsid w:val="002B0ED6"/>
    <w:rsid w:val="002B19BC"/>
    <w:rsid w:val="002C13C7"/>
    <w:rsid w:val="002C25D7"/>
    <w:rsid w:val="002C2F40"/>
    <w:rsid w:val="002C5E49"/>
    <w:rsid w:val="002C7DFA"/>
    <w:rsid w:val="002D1AD2"/>
    <w:rsid w:val="002E25A0"/>
    <w:rsid w:val="002E5261"/>
    <w:rsid w:val="002F1D59"/>
    <w:rsid w:val="002F24DB"/>
    <w:rsid w:val="002F2945"/>
    <w:rsid w:val="002F7C74"/>
    <w:rsid w:val="003064F5"/>
    <w:rsid w:val="0031136A"/>
    <w:rsid w:val="00312AD3"/>
    <w:rsid w:val="00322DFB"/>
    <w:rsid w:val="00323B24"/>
    <w:rsid w:val="00324C8D"/>
    <w:rsid w:val="00331AE7"/>
    <w:rsid w:val="0033317E"/>
    <w:rsid w:val="00350954"/>
    <w:rsid w:val="00352A93"/>
    <w:rsid w:val="00353EB0"/>
    <w:rsid w:val="00354AAA"/>
    <w:rsid w:val="00356420"/>
    <w:rsid w:val="00364A54"/>
    <w:rsid w:val="003735D0"/>
    <w:rsid w:val="003825C2"/>
    <w:rsid w:val="00383679"/>
    <w:rsid w:val="00383C3D"/>
    <w:rsid w:val="003867BC"/>
    <w:rsid w:val="003A0819"/>
    <w:rsid w:val="003A0D8C"/>
    <w:rsid w:val="003B0B4F"/>
    <w:rsid w:val="003B1468"/>
    <w:rsid w:val="003B7532"/>
    <w:rsid w:val="003C3F91"/>
    <w:rsid w:val="003C6B4E"/>
    <w:rsid w:val="003C7D0E"/>
    <w:rsid w:val="003D5AC5"/>
    <w:rsid w:val="003F03DF"/>
    <w:rsid w:val="003F6A82"/>
    <w:rsid w:val="00401603"/>
    <w:rsid w:val="00402E34"/>
    <w:rsid w:val="00413718"/>
    <w:rsid w:val="004137D0"/>
    <w:rsid w:val="004219EE"/>
    <w:rsid w:val="0042559D"/>
    <w:rsid w:val="00426003"/>
    <w:rsid w:val="00427785"/>
    <w:rsid w:val="00434069"/>
    <w:rsid w:val="00434A8D"/>
    <w:rsid w:val="00442342"/>
    <w:rsid w:val="00445697"/>
    <w:rsid w:val="0044798E"/>
    <w:rsid w:val="00447C5C"/>
    <w:rsid w:val="00451F42"/>
    <w:rsid w:val="00452C0D"/>
    <w:rsid w:val="00454791"/>
    <w:rsid w:val="0045712E"/>
    <w:rsid w:val="00464D50"/>
    <w:rsid w:val="004674A2"/>
    <w:rsid w:val="0047138F"/>
    <w:rsid w:val="004729FD"/>
    <w:rsid w:val="00473027"/>
    <w:rsid w:val="0047566E"/>
    <w:rsid w:val="00495C7E"/>
    <w:rsid w:val="004A13B3"/>
    <w:rsid w:val="004A1777"/>
    <w:rsid w:val="004A2901"/>
    <w:rsid w:val="004A4D11"/>
    <w:rsid w:val="004A6F62"/>
    <w:rsid w:val="004B3950"/>
    <w:rsid w:val="004C182E"/>
    <w:rsid w:val="004D0276"/>
    <w:rsid w:val="004D2CF9"/>
    <w:rsid w:val="004D54A5"/>
    <w:rsid w:val="004E123B"/>
    <w:rsid w:val="004E3AD6"/>
    <w:rsid w:val="004E5BEE"/>
    <w:rsid w:val="00503ADF"/>
    <w:rsid w:val="00506C6D"/>
    <w:rsid w:val="00517EC8"/>
    <w:rsid w:val="00523084"/>
    <w:rsid w:val="005241D1"/>
    <w:rsid w:val="0052614E"/>
    <w:rsid w:val="00526C8C"/>
    <w:rsid w:val="00530A48"/>
    <w:rsid w:val="00530DF7"/>
    <w:rsid w:val="00534A69"/>
    <w:rsid w:val="005364ED"/>
    <w:rsid w:val="00542941"/>
    <w:rsid w:val="0055009B"/>
    <w:rsid w:val="00550AA9"/>
    <w:rsid w:val="00554826"/>
    <w:rsid w:val="00554C6C"/>
    <w:rsid w:val="005646B8"/>
    <w:rsid w:val="00565097"/>
    <w:rsid w:val="0057017A"/>
    <w:rsid w:val="005724EF"/>
    <w:rsid w:val="005745D9"/>
    <w:rsid w:val="00596309"/>
    <w:rsid w:val="005964C9"/>
    <w:rsid w:val="005966D0"/>
    <w:rsid w:val="00596966"/>
    <w:rsid w:val="00597C02"/>
    <w:rsid w:val="005A07E1"/>
    <w:rsid w:val="005A7B65"/>
    <w:rsid w:val="005B3E6C"/>
    <w:rsid w:val="005B74C3"/>
    <w:rsid w:val="005C3503"/>
    <w:rsid w:val="005C5C41"/>
    <w:rsid w:val="005D4BC7"/>
    <w:rsid w:val="005D6DED"/>
    <w:rsid w:val="005E2F3D"/>
    <w:rsid w:val="005E4780"/>
    <w:rsid w:val="005F6ED6"/>
    <w:rsid w:val="00600E24"/>
    <w:rsid w:val="00606223"/>
    <w:rsid w:val="0060654E"/>
    <w:rsid w:val="006135CA"/>
    <w:rsid w:val="00614239"/>
    <w:rsid w:val="00620537"/>
    <w:rsid w:val="006222AC"/>
    <w:rsid w:val="00623AC0"/>
    <w:rsid w:val="00623C2C"/>
    <w:rsid w:val="00634610"/>
    <w:rsid w:val="006367ED"/>
    <w:rsid w:val="006448CF"/>
    <w:rsid w:val="006506DA"/>
    <w:rsid w:val="00651B5A"/>
    <w:rsid w:val="00653CA6"/>
    <w:rsid w:val="00653F30"/>
    <w:rsid w:val="00660CC2"/>
    <w:rsid w:val="00661994"/>
    <w:rsid w:val="00672294"/>
    <w:rsid w:val="00676E25"/>
    <w:rsid w:val="006836B0"/>
    <w:rsid w:val="00690A48"/>
    <w:rsid w:val="00691A67"/>
    <w:rsid w:val="00691E36"/>
    <w:rsid w:val="00692417"/>
    <w:rsid w:val="006966A8"/>
    <w:rsid w:val="00697EB2"/>
    <w:rsid w:val="006A2AAD"/>
    <w:rsid w:val="006B24CB"/>
    <w:rsid w:val="006B2E09"/>
    <w:rsid w:val="006B6402"/>
    <w:rsid w:val="006D2683"/>
    <w:rsid w:val="006D4D68"/>
    <w:rsid w:val="006D76BF"/>
    <w:rsid w:val="006D7FE9"/>
    <w:rsid w:val="006E0AE7"/>
    <w:rsid w:val="006E7E5B"/>
    <w:rsid w:val="006F1A82"/>
    <w:rsid w:val="006F312E"/>
    <w:rsid w:val="0070082D"/>
    <w:rsid w:val="00701E5E"/>
    <w:rsid w:val="00710184"/>
    <w:rsid w:val="00713451"/>
    <w:rsid w:val="00717178"/>
    <w:rsid w:val="00730B0C"/>
    <w:rsid w:val="007346D0"/>
    <w:rsid w:val="00735967"/>
    <w:rsid w:val="00737026"/>
    <w:rsid w:val="00743B69"/>
    <w:rsid w:val="00743FA5"/>
    <w:rsid w:val="00754C30"/>
    <w:rsid w:val="00757B41"/>
    <w:rsid w:val="00760CED"/>
    <w:rsid w:val="007714F0"/>
    <w:rsid w:val="00774355"/>
    <w:rsid w:val="0077645C"/>
    <w:rsid w:val="007856FE"/>
    <w:rsid w:val="00791E79"/>
    <w:rsid w:val="00792916"/>
    <w:rsid w:val="00792E67"/>
    <w:rsid w:val="007A53C9"/>
    <w:rsid w:val="007A643A"/>
    <w:rsid w:val="007B7AA3"/>
    <w:rsid w:val="007D1E23"/>
    <w:rsid w:val="007F26EA"/>
    <w:rsid w:val="007F50C2"/>
    <w:rsid w:val="0080763F"/>
    <w:rsid w:val="008133EA"/>
    <w:rsid w:val="00815D71"/>
    <w:rsid w:val="00817673"/>
    <w:rsid w:val="00824D38"/>
    <w:rsid w:val="00834364"/>
    <w:rsid w:val="00840940"/>
    <w:rsid w:val="0084184F"/>
    <w:rsid w:val="0084603B"/>
    <w:rsid w:val="008475BB"/>
    <w:rsid w:val="008511C1"/>
    <w:rsid w:val="00860507"/>
    <w:rsid w:val="00862495"/>
    <w:rsid w:val="008640DD"/>
    <w:rsid w:val="00876118"/>
    <w:rsid w:val="0087627D"/>
    <w:rsid w:val="008775EA"/>
    <w:rsid w:val="008821FF"/>
    <w:rsid w:val="0088549F"/>
    <w:rsid w:val="0089063D"/>
    <w:rsid w:val="0089612B"/>
    <w:rsid w:val="008967E1"/>
    <w:rsid w:val="008A0F96"/>
    <w:rsid w:val="008A456C"/>
    <w:rsid w:val="008B400F"/>
    <w:rsid w:val="008C145D"/>
    <w:rsid w:val="008C2277"/>
    <w:rsid w:val="008C3589"/>
    <w:rsid w:val="008C46DF"/>
    <w:rsid w:val="008C72C2"/>
    <w:rsid w:val="008C7DD7"/>
    <w:rsid w:val="008D00B0"/>
    <w:rsid w:val="008D45C6"/>
    <w:rsid w:val="008E3C7A"/>
    <w:rsid w:val="008E63F3"/>
    <w:rsid w:val="008F0946"/>
    <w:rsid w:val="008F7384"/>
    <w:rsid w:val="009039FC"/>
    <w:rsid w:val="00903F75"/>
    <w:rsid w:val="00916E18"/>
    <w:rsid w:val="00921408"/>
    <w:rsid w:val="00925ED0"/>
    <w:rsid w:val="009273A8"/>
    <w:rsid w:val="00930233"/>
    <w:rsid w:val="009335D7"/>
    <w:rsid w:val="00935E56"/>
    <w:rsid w:val="0094055A"/>
    <w:rsid w:val="00941011"/>
    <w:rsid w:val="009410ED"/>
    <w:rsid w:val="00946606"/>
    <w:rsid w:val="00950EC6"/>
    <w:rsid w:val="00957EA7"/>
    <w:rsid w:val="00960E24"/>
    <w:rsid w:val="0096642E"/>
    <w:rsid w:val="0096661B"/>
    <w:rsid w:val="009678DE"/>
    <w:rsid w:val="00970A9D"/>
    <w:rsid w:val="0097161A"/>
    <w:rsid w:val="009819DE"/>
    <w:rsid w:val="00981DC6"/>
    <w:rsid w:val="00991059"/>
    <w:rsid w:val="009A0686"/>
    <w:rsid w:val="009A6B50"/>
    <w:rsid w:val="009A6E08"/>
    <w:rsid w:val="009A78A6"/>
    <w:rsid w:val="009B19A2"/>
    <w:rsid w:val="009B40EA"/>
    <w:rsid w:val="009B63C1"/>
    <w:rsid w:val="009B7D9C"/>
    <w:rsid w:val="009C2480"/>
    <w:rsid w:val="009C263C"/>
    <w:rsid w:val="009C272E"/>
    <w:rsid w:val="009D16D6"/>
    <w:rsid w:val="009D307B"/>
    <w:rsid w:val="009D57C1"/>
    <w:rsid w:val="009E139B"/>
    <w:rsid w:val="009E1503"/>
    <w:rsid w:val="009E4413"/>
    <w:rsid w:val="009E5E5D"/>
    <w:rsid w:val="009F205F"/>
    <w:rsid w:val="00A00139"/>
    <w:rsid w:val="00A036D8"/>
    <w:rsid w:val="00A13F30"/>
    <w:rsid w:val="00A15D5D"/>
    <w:rsid w:val="00A2264C"/>
    <w:rsid w:val="00A26484"/>
    <w:rsid w:val="00A26CD8"/>
    <w:rsid w:val="00A30976"/>
    <w:rsid w:val="00A32037"/>
    <w:rsid w:val="00A37574"/>
    <w:rsid w:val="00A379FA"/>
    <w:rsid w:val="00A42223"/>
    <w:rsid w:val="00A44325"/>
    <w:rsid w:val="00A46117"/>
    <w:rsid w:val="00A4765D"/>
    <w:rsid w:val="00A52076"/>
    <w:rsid w:val="00A5607D"/>
    <w:rsid w:val="00A61367"/>
    <w:rsid w:val="00A66563"/>
    <w:rsid w:val="00A66EF8"/>
    <w:rsid w:val="00A819D6"/>
    <w:rsid w:val="00A913E8"/>
    <w:rsid w:val="00A94473"/>
    <w:rsid w:val="00AA20F4"/>
    <w:rsid w:val="00AA2FAB"/>
    <w:rsid w:val="00AB6687"/>
    <w:rsid w:val="00AC14F0"/>
    <w:rsid w:val="00AC27B2"/>
    <w:rsid w:val="00AC31F6"/>
    <w:rsid w:val="00AC44C1"/>
    <w:rsid w:val="00AD094B"/>
    <w:rsid w:val="00AE0485"/>
    <w:rsid w:val="00AE4730"/>
    <w:rsid w:val="00AE5FAB"/>
    <w:rsid w:val="00AF05A7"/>
    <w:rsid w:val="00AF3846"/>
    <w:rsid w:val="00B058D6"/>
    <w:rsid w:val="00B1382E"/>
    <w:rsid w:val="00B213B1"/>
    <w:rsid w:val="00B2744D"/>
    <w:rsid w:val="00B35752"/>
    <w:rsid w:val="00B37255"/>
    <w:rsid w:val="00B47AFD"/>
    <w:rsid w:val="00B5344C"/>
    <w:rsid w:val="00B53AE3"/>
    <w:rsid w:val="00B60B1F"/>
    <w:rsid w:val="00B66D96"/>
    <w:rsid w:val="00B72C23"/>
    <w:rsid w:val="00B73E5F"/>
    <w:rsid w:val="00B74BF2"/>
    <w:rsid w:val="00B7736E"/>
    <w:rsid w:val="00B85152"/>
    <w:rsid w:val="00B953C3"/>
    <w:rsid w:val="00BA55E4"/>
    <w:rsid w:val="00BC1131"/>
    <w:rsid w:val="00BC5AB7"/>
    <w:rsid w:val="00BC7D06"/>
    <w:rsid w:val="00BD09ED"/>
    <w:rsid w:val="00BD638A"/>
    <w:rsid w:val="00BD7996"/>
    <w:rsid w:val="00BE3DDB"/>
    <w:rsid w:val="00BE4EEE"/>
    <w:rsid w:val="00BF282E"/>
    <w:rsid w:val="00BF743F"/>
    <w:rsid w:val="00C000B2"/>
    <w:rsid w:val="00C0651C"/>
    <w:rsid w:val="00C06A2E"/>
    <w:rsid w:val="00C1762D"/>
    <w:rsid w:val="00C20A49"/>
    <w:rsid w:val="00C2430D"/>
    <w:rsid w:val="00C261D9"/>
    <w:rsid w:val="00C32320"/>
    <w:rsid w:val="00C32DD4"/>
    <w:rsid w:val="00C4202B"/>
    <w:rsid w:val="00C447C7"/>
    <w:rsid w:val="00C5508A"/>
    <w:rsid w:val="00C642E7"/>
    <w:rsid w:val="00C76F1B"/>
    <w:rsid w:val="00C8246F"/>
    <w:rsid w:val="00C90351"/>
    <w:rsid w:val="00C92BE6"/>
    <w:rsid w:val="00C951FD"/>
    <w:rsid w:val="00C95F42"/>
    <w:rsid w:val="00CA216E"/>
    <w:rsid w:val="00CB202C"/>
    <w:rsid w:val="00CB23F1"/>
    <w:rsid w:val="00CB326B"/>
    <w:rsid w:val="00CB68E2"/>
    <w:rsid w:val="00CB7C1F"/>
    <w:rsid w:val="00CC3670"/>
    <w:rsid w:val="00CC73C1"/>
    <w:rsid w:val="00CD0988"/>
    <w:rsid w:val="00CE1243"/>
    <w:rsid w:val="00CE1433"/>
    <w:rsid w:val="00CE3879"/>
    <w:rsid w:val="00CE5CA4"/>
    <w:rsid w:val="00CF0101"/>
    <w:rsid w:val="00D0777A"/>
    <w:rsid w:val="00D10E4D"/>
    <w:rsid w:val="00D1462D"/>
    <w:rsid w:val="00D147AE"/>
    <w:rsid w:val="00D15BA4"/>
    <w:rsid w:val="00D22F1A"/>
    <w:rsid w:val="00D23118"/>
    <w:rsid w:val="00D26596"/>
    <w:rsid w:val="00D270CA"/>
    <w:rsid w:val="00D301C4"/>
    <w:rsid w:val="00D43447"/>
    <w:rsid w:val="00D43F3E"/>
    <w:rsid w:val="00D44C4A"/>
    <w:rsid w:val="00D52869"/>
    <w:rsid w:val="00D63460"/>
    <w:rsid w:val="00D64F2D"/>
    <w:rsid w:val="00D70900"/>
    <w:rsid w:val="00D71F5D"/>
    <w:rsid w:val="00D7404F"/>
    <w:rsid w:val="00D76326"/>
    <w:rsid w:val="00D801AA"/>
    <w:rsid w:val="00D8136A"/>
    <w:rsid w:val="00D83B3C"/>
    <w:rsid w:val="00D8466F"/>
    <w:rsid w:val="00D84BD2"/>
    <w:rsid w:val="00DB04A1"/>
    <w:rsid w:val="00DB0B99"/>
    <w:rsid w:val="00DC08FA"/>
    <w:rsid w:val="00DC228A"/>
    <w:rsid w:val="00DC2A17"/>
    <w:rsid w:val="00DD558F"/>
    <w:rsid w:val="00DD6523"/>
    <w:rsid w:val="00DF2C44"/>
    <w:rsid w:val="00DF410D"/>
    <w:rsid w:val="00E0595F"/>
    <w:rsid w:val="00E111EF"/>
    <w:rsid w:val="00E12972"/>
    <w:rsid w:val="00E17DFF"/>
    <w:rsid w:val="00E321C6"/>
    <w:rsid w:val="00E326E8"/>
    <w:rsid w:val="00E37394"/>
    <w:rsid w:val="00E37912"/>
    <w:rsid w:val="00E52D16"/>
    <w:rsid w:val="00E63AB2"/>
    <w:rsid w:val="00E74015"/>
    <w:rsid w:val="00E74652"/>
    <w:rsid w:val="00E75F04"/>
    <w:rsid w:val="00E80BEA"/>
    <w:rsid w:val="00E82FD5"/>
    <w:rsid w:val="00E848E9"/>
    <w:rsid w:val="00E92887"/>
    <w:rsid w:val="00EA3253"/>
    <w:rsid w:val="00EA6408"/>
    <w:rsid w:val="00EB16E4"/>
    <w:rsid w:val="00EB1708"/>
    <w:rsid w:val="00EC1399"/>
    <w:rsid w:val="00EC5149"/>
    <w:rsid w:val="00ED5709"/>
    <w:rsid w:val="00EE2AB8"/>
    <w:rsid w:val="00EE3536"/>
    <w:rsid w:val="00EF181F"/>
    <w:rsid w:val="00EF34AF"/>
    <w:rsid w:val="00EF5925"/>
    <w:rsid w:val="00EF67EA"/>
    <w:rsid w:val="00F02517"/>
    <w:rsid w:val="00F0372D"/>
    <w:rsid w:val="00F13678"/>
    <w:rsid w:val="00F1383B"/>
    <w:rsid w:val="00F308C4"/>
    <w:rsid w:val="00F345B7"/>
    <w:rsid w:val="00F36E0F"/>
    <w:rsid w:val="00F438B9"/>
    <w:rsid w:val="00F47A2E"/>
    <w:rsid w:val="00F534D0"/>
    <w:rsid w:val="00F54C03"/>
    <w:rsid w:val="00F54CD8"/>
    <w:rsid w:val="00F5594B"/>
    <w:rsid w:val="00F64ACE"/>
    <w:rsid w:val="00F65AEA"/>
    <w:rsid w:val="00F66706"/>
    <w:rsid w:val="00F74CEC"/>
    <w:rsid w:val="00F76CAE"/>
    <w:rsid w:val="00F808E5"/>
    <w:rsid w:val="00F811E4"/>
    <w:rsid w:val="00F81615"/>
    <w:rsid w:val="00F83D24"/>
    <w:rsid w:val="00F91DD2"/>
    <w:rsid w:val="00F94892"/>
    <w:rsid w:val="00F9761D"/>
    <w:rsid w:val="00F976AD"/>
    <w:rsid w:val="00FA7FBE"/>
    <w:rsid w:val="00FB1558"/>
    <w:rsid w:val="00FB311E"/>
    <w:rsid w:val="00FB4697"/>
    <w:rsid w:val="00FB54DD"/>
    <w:rsid w:val="00FB6594"/>
    <w:rsid w:val="00FD7521"/>
    <w:rsid w:val="00FD7A99"/>
    <w:rsid w:val="00FE0BF6"/>
    <w:rsid w:val="00FE254D"/>
    <w:rsid w:val="00FE2E4E"/>
    <w:rsid w:val="00FF5FB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05AA"/>
  <w15:docId w15:val="{91797B72-AEC0-3A4B-B9EF-1CB9236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7C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1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E7"/>
  </w:style>
  <w:style w:type="paragraph" w:styleId="Footer">
    <w:name w:val="footer"/>
    <w:basedOn w:val="Normal"/>
    <w:link w:val="FooterChar"/>
    <w:uiPriority w:val="99"/>
    <w:unhideWhenUsed/>
    <w:rsid w:val="00331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E7"/>
  </w:style>
  <w:style w:type="paragraph" w:customStyle="1" w:styleId="m4999225459405280168msolistparagraph">
    <w:name w:val="m_4999225459405280168msolistparagraph"/>
    <w:basedOn w:val="Normal"/>
    <w:rsid w:val="00D71F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71F5D"/>
  </w:style>
  <w:style w:type="paragraph" w:styleId="ListParagraph">
    <w:name w:val="List Paragraph"/>
    <w:basedOn w:val="Normal"/>
    <w:uiPriority w:val="34"/>
    <w:qFormat/>
    <w:rsid w:val="00D71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9B7D9C"/>
    <w:pPr>
      <w:spacing w:before="100" w:beforeAutospacing="1" w:after="100" w:afterAutospacing="1"/>
    </w:pPr>
  </w:style>
  <w:style w:type="paragraph" w:customStyle="1" w:styleId="ox-e504222872-msonormal">
    <w:name w:val="ox-e504222872-msonormal"/>
    <w:basedOn w:val="Normal"/>
    <w:rsid w:val="00692417"/>
    <w:pPr>
      <w:spacing w:before="100" w:beforeAutospacing="1" w:after="100" w:afterAutospacing="1"/>
    </w:pPr>
  </w:style>
  <w:style w:type="paragraph" w:customStyle="1" w:styleId="ox-e504222872-gmail-msolistparagraph">
    <w:name w:val="ox-e504222872-gmail-msolistparagraph"/>
    <w:basedOn w:val="Normal"/>
    <w:rsid w:val="006924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2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2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8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1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395C-6A80-4248-95CF-6B5AA287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Amanda Rossiter</cp:lastModifiedBy>
  <cp:revision>30</cp:revision>
  <cp:lastPrinted>2017-12-11T04:31:00Z</cp:lastPrinted>
  <dcterms:created xsi:type="dcterms:W3CDTF">2020-06-09T01:31:00Z</dcterms:created>
  <dcterms:modified xsi:type="dcterms:W3CDTF">2020-08-03T21:51:00Z</dcterms:modified>
</cp:coreProperties>
</file>